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81"/>
        <w:gridCol w:w="236"/>
        <w:gridCol w:w="4639"/>
      </w:tblGrid>
      <w:tr w:rsidR="00F86C35" w:rsidRPr="000B36FB">
        <w:trPr>
          <w:trHeight w:val="695"/>
        </w:trPr>
        <w:tc>
          <w:tcPr>
            <w:tcW w:w="44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E07EE" w:rsidRPr="000B36FB" w:rsidRDefault="007E07EE">
            <w:pPr>
              <w:spacing w:before="120" w:line="260" w:lineRule="exact"/>
              <w:ind w:left="-250"/>
              <w:jc w:val="center"/>
              <w:rPr>
                <w:color w:val="000000"/>
                <w:spacing w:val="-16"/>
                <w:highlight w:val="yellow"/>
              </w:rPr>
            </w:pPr>
          </w:p>
        </w:tc>
        <w:tc>
          <w:tcPr>
            <w:tcW w:w="23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E07EE" w:rsidRPr="000B36FB" w:rsidRDefault="007E07EE">
            <w:pPr>
              <w:rPr>
                <w:color w:val="000000"/>
              </w:rPr>
            </w:pPr>
          </w:p>
        </w:tc>
        <w:tc>
          <w:tcPr>
            <w:tcW w:w="463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E07EE" w:rsidRPr="000B36FB" w:rsidRDefault="007E07EE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7E07EE" w:rsidRPr="000B36FB" w:rsidRDefault="007E07EE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7E07EE" w:rsidRPr="000B36FB" w:rsidRDefault="007E07EE">
            <w:pPr>
              <w:spacing w:line="240" w:lineRule="exact"/>
              <w:rPr>
                <w:color w:val="000000"/>
                <w:sz w:val="28"/>
                <w:szCs w:val="28"/>
              </w:rPr>
            </w:pPr>
          </w:p>
          <w:p w:rsidR="007E07EE" w:rsidRPr="000B36FB" w:rsidRDefault="00033C9E">
            <w:pPr>
              <w:rPr>
                <w:bCs/>
                <w:color w:val="000000"/>
                <w:sz w:val="28"/>
                <w:szCs w:val="28"/>
              </w:rPr>
            </w:pPr>
            <w:r w:rsidRPr="000B36FB">
              <w:rPr>
                <w:bCs/>
                <w:color w:val="000000"/>
                <w:sz w:val="28"/>
                <w:szCs w:val="28"/>
              </w:rPr>
              <w:t>Руководителям органов</w:t>
            </w:r>
          </w:p>
          <w:p w:rsidR="007E07EE" w:rsidRPr="000B36FB" w:rsidRDefault="00033C9E">
            <w:pPr>
              <w:rPr>
                <w:bCs/>
                <w:color w:val="000000"/>
                <w:sz w:val="28"/>
                <w:szCs w:val="28"/>
              </w:rPr>
            </w:pPr>
            <w:r w:rsidRPr="000B36FB">
              <w:rPr>
                <w:bCs/>
                <w:color w:val="000000"/>
                <w:sz w:val="28"/>
                <w:szCs w:val="28"/>
              </w:rPr>
              <w:t>исполнительной власти</w:t>
            </w:r>
          </w:p>
          <w:p w:rsidR="007E07EE" w:rsidRPr="000B36FB" w:rsidRDefault="00033C9E">
            <w:pPr>
              <w:rPr>
                <w:bCs/>
                <w:color w:val="000000"/>
                <w:sz w:val="28"/>
                <w:szCs w:val="28"/>
              </w:rPr>
            </w:pPr>
            <w:r w:rsidRPr="000B36FB">
              <w:rPr>
                <w:bCs/>
                <w:color w:val="000000"/>
                <w:sz w:val="28"/>
                <w:szCs w:val="28"/>
              </w:rPr>
              <w:t>субъектов Российской Федерации и органов публичной власти федеральной территории «Сириус»,</w:t>
            </w:r>
          </w:p>
          <w:p w:rsidR="007E07EE" w:rsidRPr="000B36FB" w:rsidRDefault="00033C9E">
            <w:pPr>
              <w:rPr>
                <w:b/>
                <w:color w:val="000000"/>
                <w:sz w:val="28"/>
              </w:rPr>
            </w:pPr>
            <w:r w:rsidRPr="000B36FB">
              <w:rPr>
                <w:bCs/>
                <w:color w:val="000000"/>
                <w:sz w:val="28"/>
                <w:szCs w:val="28"/>
              </w:rPr>
              <w:t>осуществляющих государственное управление в сфере образования</w:t>
            </w:r>
          </w:p>
          <w:p w:rsidR="007E07EE" w:rsidRPr="000B36FB" w:rsidRDefault="00033C9E">
            <w:pPr>
              <w:rPr>
                <w:color w:val="000000"/>
                <w:sz w:val="28"/>
              </w:rPr>
            </w:pPr>
            <w:r w:rsidRPr="000B36FB">
              <w:rPr>
                <w:color w:val="000000"/>
                <w:sz w:val="28"/>
              </w:rPr>
              <w:t>(рассылка)</w:t>
            </w:r>
          </w:p>
        </w:tc>
      </w:tr>
      <w:tr w:rsidR="00F86C35" w:rsidRPr="000B36FB">
        <w:trPr>
          <w:trHeight w:val="567"/>
        </w:trPr>
        <w:tc>
          <w:tcPr>
            <w:tcW w:w="44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E07EE" w:rsidRPr="000B36FB" w:rsidRDefault="007E07EE">
            <w:pPr>
              <w:spacing w:before="120" w:after="120" w:line="200" w:lineRule="exact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3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E07EE" w:rsidRPr="000B36FB" w:rsidRDefault="007E07EE">
            <w:pPr>
              <w:rPr>
                <w:color w:val="000000"/>
              </w:rPr>
            </w:pPr>
          </w:p>
        </w:tc>
        <w:tc>
          <w:tcPr>
            <w:tcW w:w="463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E07EE" w:rsidRPr="000B36FB" w:rsidRDefault="007E07EE">
            <w:pPr>
              <w:rPr>
                <w:color w:val="000000"/>
              </w:rPr>
            </w:pPr>
          </w:p>
        </w:tc>
      </w:tr>
      <w:tr w:rsidR="000B36FB" w:rsidRPr="000B36FB">
        <w:tc>
          <w:tcPr>
            <w:tcW w:w="44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E07EE" w:rsidRPr="000B36FB" w:rsidRDefault="007E07EE">
            <w:pPr>
              <w:rPr>
                <w:color w:val="000000"/>
                <w:sz w:val="28"/>
                <w:szCs w:val="28"/>
              </w:rPr>
            </w:pPr>
          </w:p>
          <w:p w:rsidR="007E07EE" w:rsidRPr="000B36FB" w:rsidRDefault="007E07EE">
            <w:pPr>
              <w:rPr>
                <w:color w:val="000000"/>
                <w:sz w:val="28"/>
                <w:szCs w:val="28"/>
              </w:rPr>
            </w:pPr>
          </w:p>
          <w:p w:rsidR="007E07EE" w:rsidRPr="000B36FB" w:rsidRDefault="007E07EE">
            <w:pPr>
              <w:rPr>
                <w:color w:val="000000"/>
                <w:sz w:val="28"/>
                <w:szCs w:val="28"/>
              </w:rPr>
            </w:pPr>
          </w:p>
          <w:p w:rsidR="007E07EE" w:rsidRPr="000B36FB" w:rsidRDefault="007E07EE">
            <w:pPr>
              <w:rPr>
                <w:color w:val="000000"/>
                <w:sz w:val="28"/>
                <w:szCs w:val="28"/>
              </w:rPr>
            </w:pPr>
          </w:p>
          <w:p w:rsidR="007E07EE" w:rsidRPr="000B36FB" w:rsidRDefault="007E07EE">
            <w:pPr>
              <w:rPr>
                <w:color w:val="000000"/>
                <w:sz w:val="28"/>
                <w:szCs w:val="28"/>
              </w:rPr>
            </w:pPr>
          </w:p>
          <w:p w:rsidR="007E07EE" w:rsidRPr="000B36FB" w:rsidRDefault="007E07EE">
            <w:pPr>
              <w:rPr>
                <w:color w:val="000000"/>
                <w:sz w:val="28"/>
                <w:szCs w:val="28"/>
              </w:rPr>
            </w:pPr>
          </w:p>
          <w:p w:rsidR="007E07EE" w:rsidRPr="000B36FB" w:rsidRDefault="007E07EE">
            <w:pPr>
              <w:rPr>
                <w:color w:val="000000"/>
                <w:sz w:val="28"/>
                <w:szCs w:val="28"/>
              </w:rPr>
            </w:pPr>
          </w:p>
          <w:p w:rsidR="007E07EE" w:rsidRPr="000B36FB" w:rsidRDefault="00033C9E">
            <w:pPr>
              <w:spacing w:line="240" w:lineRule="exact"/>
              <w:rPr>
                <w:color w:val="000000"/>
                <w:sz w:val="28"/>
                <w:szCs w:val="28"/>
              </w:rPr>
            </w:pPr>
            <w:r w:rsidRPr="000B36FB">
              <w:rPr>
                <w:color w:val="000000"/>
                <w:sz w:val="28"/>
                <w:szCs w:val="28"/>
              </w:rPr>
              <w:t xml:space="preserve">О заключительном этапе всероссийской олимпиады школьников по </w:t>
            </w:r>
            <w:r w:rsidRPr="000B36FB">
              <w:rPr>
                <w:rStyle w:val="19"/>
                <w:color w:val="000000"/>
                <w:szCs w:val="28"/>
              </w:rPr>
              <w:t>физической культуре</w:t>
            </w:r>
            <w:r w:rsidRPr="000B36FB">
              <w:rPr>
                <w:color w:val="000000"/>
                <w:sz w:val="28"/>
                <w:szCs w:val="28"/>
              </w:rPr>
              <w:t xml:space="preserve"> в 2026 году</w:t>
            </w:r>
          </w:p>
        </w:tc>
        <w:tc>
          <w:tcPr>
            <w:tcW w:w="23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E07EE" w:rsidRPr="000B36FB" w:rsidRDefault="007E07EE">
            <w:pPr>
              <w:rPr>
                <w:color w:val="000000"/>
              </w:rPr>
            </w:pPr>
          </w:p>
        </w:tc>
        <w:tc>
          <w:tcPr>
            <w:tcW w:w="463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E07EE" w:rsidRPr="000B36FB" w:rsidRDefault="007E07EE">
            <w:pPr>
              <w:rPr>
                <w:color w:val="000000"/>
              </w:rPr>
            </w:pPr>
          </w:p>
        </w:tc>
      </w:tr>
    </w:tbl>
    <w:p w:rsidR="007E07EE" w:rsidRPr="000B36FB" w:rsidRDefault="007E07EE">
      <w:pPr>
        <w:pStyle w:val="aff6"/>
        <w:rPr>
          <w:color w:val="000000"/>
          <w:szCs w:val="28"/>
        </w:rPr>
      </w:pPr>
      <w:bookmarkStart w:id="0" w:name="_GoBack"/>
      <w:bookmarkEnd w:id="0"/>
    </w:p>
    <w:p w:rsidR="007E07EE" w:rsidRPr="000B36FB" w:rsidRDefault="00033C9E">
      <w:pPr>
        <w:pStyle w:val="aff6"/>
        <w:spacing w:line="276" w:lineRule="auto"/>
        <w:ind w:firstLine="709"/>
        <w:rPr>
          <w:color w:val="000000"/>
          <w:szCs w:val="28"/>
        </w:rPr>
      </w:pPr>
      <w:r w:rsidRPr="000B36FB">
        <w:rPr>
          <w:color w:val="000000"/>
          <w:szCs w:val="28"/>
        </w:rPr>
        <w:t xml:space="preserve">В соответствии с приказами </w:t>
      </w:r>
      <w:r w:rsidRPr="000B36FB">
        <w:rPr>
          <w:color w:val="000000"/>
        </w:rPr>
        <w:t>Министерства просвещения Российской Федерации от 19 ноября 2025 года № 823 «Об определении сроков и мест проведения заключительного этапа всероссийской олимпиады школьников в 2025/26 учебном году по каждому общеобразовательному предмету» и от 15 декабря 2025 г. № 962 «О внесении изменений в сроки и места проведения заключительного этапа всероссийской олимпиады школьников в 2025/26 учебном году по каждому общеобразовательному предмету, определенные приказом Министерства просвещения Российской Федерации от 19 ноября 2025 г. № 823»</w:t>
      </w:r>
      <w:r w:rsidRPr="000B36FB">
        <w:rPr>
          <w:color w:val="000000"/>
          <w:szCs w:val="28"/>
        </w:rPr>
        <w:t xml:space="preserve">, </w:t>
      </w:r>
      <w:r w:rsidRPr="000B36FB">
        <w:rPr>
          <w:rStyle w:val="19"/>
          <w:color w:val="000000"/>
          <w:szCs w:val="28"/>
        </w:rPr>
        <w:t>заключительный этап всероссийской олимпиады школьников по</w:t>
      </w:r>
      <w:r w:rsidRPr="000B36FB">
        <w:rPr>
          <w:rStyle w:val="19"/>
          <w:b/>
          <w:color w:val="000000"/>
          <w:szCs w:val="28"/>
        </w:rPr>
        <w:t xml:space="preserve"> </w:t>
      </w:r>
      <w:r w:rsidRPr="000B36FB">
        <w:rPr>
          <w:rStyle w:val="19"/>
          <w:color w:val="000000"/>
          <w:szCs w:val="28"/>
        </w:rPr>
        <w:t>физической культуре</w:t>
      </w:r>
      <w:r w:rsidRPr="000B36FB">
        <w:rPr>
          <w:rStyle w:val="19"/>
          <w:b/>
          <w:color w:val="000000"/>
          <w:szCs w:val="28"/>
        </w:rPr>
        <w:t xml:space="preserve"> </w:t>
      </w:r>
      <w:r w:rsidRPr="000B36FB">
        <w:rPr>
          <w:rStyle w:val="19"/>
          <w:color w:val="000000"/>
          <w:szCs w:val="28"/>
        </w:rPr>
        <w:t xml:space="preserve"> (далее – олимпиада) пройдет в городе </w:t>
      </w:r>
      <w:r w:rsidRPr="000B36FB">
        <w:rPr>
          <w:rStyle w:val="19"/>
          <w:b/>
          <w:color w:val="000000"/>
          <w:szCs w:val="28"/>
        </w:rPr>
        <w:t>Ставрополе</w:t>
      </w:r>
      <w:r w:rsidRPr="000B36FB">
        <w:rPr>
          <w:rStyle w:val="19"/>
          <w:color w:val="000000"/>
          <w:szCs w:val="28"/>
        </w:rPr>
        <w:t xml:space="preserve"> с</w:t>
      </w:r>
      <w:r w:rsidRPr="000B36FB">
        <w:rPr>
          <w:rStyle w:val="afff8"/>
          <w:color w:val="000000"/>
          <w:szCs w:val="28"/>
        </w:rPr>
        <w:t xml:space="preserve"> 18 по 24 апреля 2026 </w:t>
      </w:r>
      <w:r w:rsidRPr="000B36FB">
        <w:rPr>
          <w:rStyle w:val="afff8"/>
          <w:b w:val="0"/>
          <w:color w:val="000000"/>
          <w:szCs w:val="28"/>
        </w:rPr>
        <w:t>года</w:t>
      </w:r>
      <w:r w:rsidRPr="000B36FB">
        <w:rPr>
          <w:rStyle w:val="19"/>
          <w:color w:val="000000"/>
          <w:szCs w:val="28"/>
        </w:rPr>
        <w:t xml:space="preserve"> на базе Федерального государственного автономного образовательного учреждения высшего образования «Северо-Кавказский федеральный университет»</w:t>
      </w:r>
      <w:r w:rsidRPr="000B36FB">
        <w:rPr>
          <w:color w:val="000000"/>
          <w:szCs w:val="28"/>
        </w:rPr>
        <w:t xml:space="preserve"> (далее – СКФУ).</w:t>
      </w:r>
    </w:p>
    <w:p w:rsidR="007E07EE" w:rsidRPr="000B36FB" w:rsidRDefault="00033C9E">
      <w:pPr>
        <w:spacing w:line="276" w:lineRule="auto"/>
        <w:ind w:firstLine="709"/>
        <w:jc w:val="both"/>
        <w:rPr>
          <w:rStyle w:val="19"/>
          <w:color w:val="000000"/>
        </w:rPr>
      </w:pPr>
      <w:r w:rsidRPr="000B36FB">
        <w:rPr>
          <w:rStyle w:val="19"/>
          <w:color w:val="000000"/>
        </w:rPr>
        <w:t xml:space="preserve">Заявку на участие в олимпиаде необходимо направить в срок </w:t>
      </w:r>
      <w:r w:rsidRPr="000B36FB">
        <w:rPr>
          <w:rStyle w:val="19"/>
          <w:color w:val="000000"/>
        </w:rPr>
        <w:br w:type="textWrapping" w:clear="all"/>
        <w:t xml:space="preserve">до 08 апреля 2026 года в оргкомитет олимпиады по электронному адресу: </w:t>
      </w:r>
      <w:hyperlink r:id="rId7" w:history="1">
        <w:r w:rsidRPr="000B36FB">
          <w:rPr>
            <w:rStyle w:val="af1"/>
            <w:color w:val="000000"/>
            <w:sz w:val="28"/>
            <w:szCs w:val="28"/>
          </w:rPr>
          <w:t>vsosh-fizkultura2026</w:t>
        </w:r>
        <w:bookmarkStart w:id="1" w:name="_Hlt223360099"/>
        <w:r w:rsidRPr="000B36FB">
          <w:rPr>
            <w:rStyle w:val="af1"/>
            <w:color w:val="000000"/>
            <w:sz w:val="28"/>
            <w:szCs w:val="28"/>
          </w:rPr>
          <w:t>@</w:t>
        </w:r>
        <w:bookmarkEnd w:id="1"/>
        <w:r w:rsidRPr="000B36FB">
          <w:rPr>
            <w:rStyle w:val="af1"/>
            <w:color w:val="000000"/>
            <w:sz w:val="28"/>
            <w:szCs w:val="28"/>
          </w:rPr>
          <w:t>ncfu.ru</w:t>
        </w:r>
      </w:hyperlink>
      <w:r w:rsidRPr="000B36FB">
        <w:rPr>
          <w:color w:val="000000"/>
          <w:sz w:val="26"/>
          <w:szCs w:val="26"/>
        </w:rPr>
        <w:t xml:space="preserve"> </w:t>
      </w:r>
      <w:r w:rsidRPr="000B36FB">
        <w:rPr>
          <w:rStyle w:val="19"/>
          <w:color w:val="000000"/>
        </w:rPr>
        <w:t>(форма заявки – Приложение</w:t>
      </w:r>
      <w:r w:rsidRPr="000B36FB">
        <w:rPr>
          <w:rStyle w:val="19"/>
          <w:color w:val="000000"/>
          <w:szCs w:val="28"/>
        </w:rPr>
        <w:t> </w:t>
      </w:r>
      <w:r w:rsidRPr="000B36FB">
        <w:rPr>
          <w:rStyle w:val="19"/>
          <w:color w:val="000000"/>
        </w:rPr>
        <w:t xml:space="preserve">1). </w:t>
      </w:r>
      <w:r w:rsidRPr="000B36FB">
        <w:rPr>
          <w:rStyle w:val="19"/>
          <w:color w:val="000000"/>
          <w:szCs w:val="28"/>
        </w:rPr>
        <w:t>Ответственность за полноту и достоверность данных об участниках олимпиады, а также за соблюдение требований Федерального закона Российской Федерации от 27 июля 2006 года № 152-ФЗ «О персональных данных» возлагается на органы исполнительной власти субъектов Российской Федерации, осуществляющие государственное управление в сфере образования, осуществляющие отправку команд.</w:t>
      </w:r>
    </w:p>
    <w:p w:rsidR="007E07EE" w:rsidRPr="000B36FB" w:rsidRDefault="00033C9E">
      <w:pPr>
        <w:spacing w:line="276" w:lineRule="auto"/>
        <w:ind w:firstLine="709"/>
        <w:jc w:val="both"/>
        <w:rPr>
          <w:rStyle w:val="19"/>
          <w:color w:val="000000"/>
        </w:rPr>
      </w:pPr>
      <w:r w:rsidRPr="000B36FB">
        <w:rPr>
          <w:rStyle w:val="19"/>
          <w:color w:val="000000"/>
        </w:rPr>
        <w:t>Об участниках с ограниченными возможностями здоровья или участниках, требующих создания специальных условий по медицинским показаниям, необходимо информировать оргкомитет олимпиады одновременно с направлением заявки.</w:t>
      </w:r>
    </w:p>
    <w:p w:rsidR="007E07EE" w:rsidRPr="000B36FB" w:rsidRDefault="00033C9E">
      <w:pPr>
        <w:pStyle w:val="aff6"/>
        <w:spacing w:line="276" w:lineRule="auto"/>
        <w:ind w:firstLine="709"/>
        <w:rPr>
          <w:b/>
          <w:color w:val="000000"/>
          <w:szCs w:val="28"/>
        </w:rPr>
      </w:pPr>
      <w:r w:rsidRPr="000B36FB">
        <w:rPr>
          <w:rStyle w:val="19"/>
          <w:b/>
          <w:color w:val="000000"/>
          <w:szCs w:val="28"/>
        </w:rPr>
        <w:lastRenderedPageBreak/>
        <w:t>Примерная программа проведения олимпиады:</w:t>
      </w:r>
    </w:p>
    <w:tbl>
      <w:tblPr>
        <w:tblW w:w="8896" w:type="dxa"/>
        <w:tblInd w:w="108" w:type="dxa"/>
        <w:tblLook w:val="04A0" w:firstRow="1" w:lastRow="0" w:firstColumn="1" w:lastColumn="0" w:noHBand="0" w:noVBand="1"/>
      </w:tblPr>
      <w:tblGrid>
        <w:gridCol w:w="2127"/>
        <w:gridCol w:w="425"/>
        <w:gridCol w:w="6344"/>
      </w:tblGrid>
      <w:tr w:rsidR="00F86C35" w:rsidRPr="000B36FB">
        <w:trPr>
          <w:trHeight w:val="20"/>
        </w:trPr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E07EE" w:rsidRPr="000B36FB" w:rsidRDefault="00033C9E">
            <w:pPr>
              <w:pStyle w:val="aff6"/>
              <w:spacing w:line="276" w:lineRule="auto"/>
              <w:rPr>
                <w:rStyle w:val="19"/>
                <w:color w:val="000000"/>
                <w:szCs w:val="28"/>
              </w:rPr>
            </w:pPr>
            <w:r w:rsidRPr="000B36FB">
              <w:rPr>
                <w:rStyle w:val="19"/>
                <w:color w:val="000000"/>
                <w:szCs w:val="28"/>
              </w:rPr>
              <w:t>18.04.2026 (</w:t>
            </w:r>
            <w:proofErr w:type="spellStart"/>
            <w:r w:rsidRPr="000B36FB">
              <w:rPr>
                <w:rStyle w:val="19"/>
                <w:color w:val="000000"/>
                <w:szCs w:val="28"/>
              </w:rPr>
              <w:t>сб</w:t>
            </w:r>
            <w:proofErr w:type="spellEnd"/>
            <w:r w:rsidRPr="000B36FB">
              <w:rPr>
                <w:rStyle w:val="19"/>
                <w:color w:val="000000"/>
                <w:szCs w:val="28"/>
              </w:rPr>
              <w:t>)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E07EE" w:rsidRPr="000B36FB" w:rsidRDefault="00033C9E">
            <w:pPr>
              <w:pStyle w:val="aff6"/>
              <w:widowControl w:val="0"/>
              <w:tabs>
                <w:tab w:val="left" w:pos="710"/>
              </w:tabs>
              <w:spacing w:line="276" w:lineRule="auto"/>
              <w:jc w:val="left"/>
              <w:rPr>
                <w:rStyle w:val="19"/>
                <w:color w:val="000000"/>
                <w:szCs w:val="28"/>
              </w:rPr>
            </w:pPr>
            <w:r w:rsidRPr="000B36FB">
              <w:rPr>
                <w:rStyle w:val="19"/>
                <w:color w:val="000000"/>
                <w:szCs w:val="28"/>
              </w:rPr>
              <w:t>–</w:t>
            </w:r>
          </w:p>
        </w:tc>
        <w:tc>
          <w:tcPr>
            <w:tcW w:w="63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E07EE" w:rsidRPr="000B36FB" w:rsidRDefault="00033C9E">
            <w:pPr>
              <w:pStyle w:val="aff6"/>
              <w:widowControl w:val="0"/>
              <w:tabs>
                <w:tab w:val="left" w:pos="710"/>
              </w:tabs>
              <w:spacing w:line="276" w:lineRule="auto"/>
              <w:jc w:val="left"/>
              <w:rPr>
                <w:rStyle w:val="19"/>
                <w:color w:val="000000"/>
                <w:szCs w:val="28"/>
              </w:rPr>
            </w:pPr>
            <w:r w:rsidRPr="000B36FB">
              <w:rPr>
                <w:rStyle w:val="19"/>
                <w:color w:val="000000"/>
                <w:szCs w:val="28"/>
              </w:rPr>
              <w:t xml:space="preserve">заезд и размещение делегаций </w:t>
            </w:r>
            <w:r w:rsidRPr="000B36FB">
              <w:rPr>
                <w:rStyle w:val="19"/>
                <w:color w:val="000000"/>
              </w:rPr>
              <w:t>с 00:00</w:t>
            </w:r>
            <w:r w:rsidRPr="000B36FB">
              <w:rPr>
                <w:rStyle w:val="19"/>
                <w:color w:val="000000"/>
                <w:szCs w:val="28"/>
              </w:rPr>
              <w:t>,</w:t>
            </w:r>
          </w:p>
          <w:p w:rsidR="007E07EE" w:rsidRPr="000B36FB" w:rsidRDefault="00033C9E">
            <w:pPr>
              <w:pStyle w:val="aff6"/>
              <w:widowControl w:val="0"/>
              <w:tabs>
                <w:tab w:val="left" w:pos="710"/>
              </w:tabs>
              <w:spacing w:line="276" w:lineRule="auto"/>
              <w:rPr>
                <w:rStyle w:val="19"/>
                <w:color w:val="000000"/>
                <w:szCs w:val="28"/>
              </w:rPr>
            </w:pPr>
            <w:r w:rsidRPr="000B36FB">
              <w:rPr>
                <w:rStyle w:val="19"/>
                <w:color w:val="000000"/>
                <w:szCs w:val="28"/>
              </w:rPr>
              <w:t>торжественное открытие олимпиады (начало в</w:t>
            </w:r>
          </w:p>
          <w:p w:rsidR="007E07EE" w:rsidRPr="000B36FB" w:rsidRDefault="00033C9E">
            <w:pPr>
              <w:pStyle w:val="aff6"/>
              <w:widowControl w:val="0"/>
              <w:tabs>
                <w:tab w:val="left" w:pos="710"/>
              </w:tabs>
              <w:spacing w:line="276" w:lineRule="auto"/>
              <w:jc w:val="left"/>
              <w:rPr>
                <w:rStyle w:val="19"/>
                <w:color w:val="000000"/>
                <w:szCs w:val="28"/>
              </w:rPr>
            </w:pPr>
            <w:r w:rsidRPr="000B36FB">
              <w:rPr>
                <w:rStyle w:val="19"/>
                <w:color w:val="000000"/>
                <w:szCs w:val="28"/>
              </w:rPr>
              <w:t>15:00);</w:t>
            </w:r>
          </w:p>
        </w:tc>
      </w:tr>
      <w:tr w:rsidR="00F86C35" w:rsidRPr="000B36FB">
        <w:trPr>
          <w:trHeight w:val="20"/>
        </w:trPr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E07EE" w:rsidRPr="000B36FB" w:rsidRDefault="00033C9E">
            <w:pPr>
              <w:pStyle w:val="aff6"/>
              <w:spacing w:line="276" w:lineRule="auto"/>
              <w:rPr>
                <w:rStyle w:val="19"/>
                <w:color w:val="000000"/>
                <w:szCs w:val="28"/>
              </w:rPr>
            </w:pPr>
            <w:r w:rsidRPr="000B36FB">
              <w:rPr>
                <w:rStyle w:val="19"/>
                <w:color w:val="000000"/>
                <w:szCs w:val="28"/>
              </w:rPr>
              <w:t>19.04.2026 (</w:t>
            </w:r>
            <w:proofErr w:type="spellStart"/>
            <w:r w:rsidRPr="000B36FB">
              <w:rPr>
                <w:rStyle w:val="19"/>
                <w:color w:val="000000"/>
                <w:szCs w:val="28"/>
              </w:rPr>
              <w:t>вс</w:t>
            </w:r>
            <w:proofErr w:type="spellEnd"/>
            <w:r w:rsidRPr="000B36FB">
              <w:rPr>
                <w:rStyle w:val="19"/>
                <w:color w:val="000000"/>
                <w:szCs w:val="28"/>
              </w:rPr>
              <w:t>)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E07EE" w:rsidRPr="000B36FB" w:rsidRDefault="00033C9E">
            <w:pPr>
              <w:pStyle w:val="aff6"/>
              <w:widowControl w:val="0"/>
              <w:tabs>
                <w:tab w:val="left" w:pos="710"/>
              </w:tabs>
              <w:spacing w:line="276" w:lineRule="auto"/>
              <w:jc w:val="left"/>
              <w:rPr>
                <w:rStyle w:val="19"/>
                <w:color w:val="000000"/>
                <w:szCs w:val="28"/>
              </w:rPr>
            </w:pPr>
            <w:r w:rsidRPr="000B36FB">
              <w:rPr>
                <w:rStyle w:val="19"/>
                <w:color w:val="000000"/>
                <w:szCs w:val="28"/>
              </w:rPr>
              <w:t>–</w:t>
            </w:r>
          </w:p>
        </w:tc>
        <w:tc>
          <w:tcPr>
            <w:tcW w:w="63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E07EE" w:rsidRPr="000B36FB" w:rsidRDefault="00033C9E">
            <w:pPr>
              <w:pStyle w:val="aff6"/>
              <w:widowControl w:val="0"/>
              <w:tabs>
                <w:tab w:val="left" w:pos="710"/>
              </w:tabs>
              <w:spacing w:line="276" w:lineRule="auto"/>
              <w:jc w:val="left"/>
              <w:rPr>
                <w:rStyle w:val="19"/>
                <w:color w:val="000000"/>
                <w:szCs w:val="28"/>
              </w:rPr>
            </w:pPr>
            <w:r w:rsidRPr="000B36FB">
              <w:rPr>
                <w:rStyle w:val="19"/>
                <w:color w:val="000000"/>
                <w:szCs w:val="28"/>
                <w:lang w:val="en-US"/>
              </w:rPr>
              <w:t>I</w:t>
            </w:r>
            <w:r w:rsidRPr="000B36FB">
              <w:rPr>
                <w:rStyle w:val="19"/>
                <w:color w:val="000000"/>
                <w:szCs w:val="28"/>
              </w:rPr>
              <w:t xml:space="preserve"> тур олимпиады, </w:t>
            </w:r>
            <w:r w:rsidRPr="000B36FB">
              <w:rPr>
                <w:rStyle w:val="19"/>
                <w:color w:val="000000"/>
                <w:szCs w:val="28"/>
                <w:lang w:val="en-US"/>
              </w:rPr>
              <w:t>II</w:t>
            </w:r>
            <w:r w:rsidRPr="000B36FB">
              <w:rPr>
                <w:rStyle w:val="19"/>
                <w:color w:val="000000"/>
                <w:szCs w:val="28"/>
              </w:rPr>
              <w:t xml:space="preserve"> тур олимпиады;</w:t>
            </w:r>
          </w:p>
        </w:tc>
      </w:tr>
      <w:tr w:rsidR="00F86C35" w:rsidRPr="000B36FB">
        <w:trPr>
          <w:trHeight w:val="20"/>
        </w:trPr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E07EE" w:rsidRPr="000B36FB" w:rsidRDefault="00033C9E">
            <w:pPr>
              <w:pStyle w:val="aff6"/>
              <w:spacing w:line="276" w:lineRule="auto"/>
              <w:rPr>
                <w:rStyle w:val="19"/>
                <w:color w:val="000000"/>
                <w:szCs w:val="28"/>
              </w:rPr>
            </w:pPr>
            <w:r w:rsidRPr="000B36FB">
              <w:rPr>
                <w:rStyle w:val="19"/>
                <w:color w:val="000000"/>
                <w:szCs w:val="28"/>
              </w:rPr>
              <w:t>20.04.2026 (</w:t>
            </w:r>
            <w:proofErr w:type="spellStart"/>
            <w:r w:rsidRPr="000B36FB">
              <w:rPr>
                <w:rStyle w:val="19"/>
                <w:color w:val="000000"/>
                <w:szCs w:val="28"/>
              </w:rPr>
              <w:t>пн</w:t>
            </w:r>
            <w:proofErr w:type="spellEnd"/>
            <w:r w:rsidRPr="000B36FB">
              <w:rPr>
                <w:rStyle w:val="19"/>
                <w:color w:val="000000"/>
                <w:szCs w:val="28"/>
              </w:rPr>
              <w:t>)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E07EE" w:rsidRPr="000B36FB" w:rsidRDefault="00033C9E">
            <w:pPr>
              <w:pStyle w:val="aff6"/>
              <w:widowControl w:val="0"/>
              <w:tabs>
                <w:tab w:val="left" w:pos="710"/>
              </w:tabs>
              <w:spacing w:line="276" w:lineRule="auto"/>
              <w:jc w:val="left"/>
              <w:rPr>
                <w:color w:val="000000"/>
                <w:szCs w:val="28"/>
              </w:rPr>
            </w:pPr>
            <w:r w:rsidRPr="000B36FB">
              <w:rPr>
                <w:rStyle w:val="19"/>
                <w:color w:val="000000"/>
                <w:szCs w:val="28"/>
              </w:rPr>
              <w:t>–</w:t>
            </w:r>
          </w:p>
        </w:tc>
        <w:tc>
          <w:tcPr>
            <w:tcW w:w="63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E07EE" w:rsidRPr="000B36FB" w:rsidRDefault="00033C9E">
            <w:pPr>
              <w:pStyle w:val="aff6"/>
              <w:widowControl w:val="0"/>
              <w:tabs>
                <w:tab w:val="left" w:pos="710"/>
              </w:tabs>
              <w:spacing w:line="276" w:lineRule="auto"/>
              <w:jc w:val="left"/>
              <w:rPr>
                <w:rStyle w:val="19"/>
                <w:color w:val="000000"/>
                <w:szCs w:val="28"/>
              </w:rPr>
            </w:pPr>
            <w:r w:rsidRPr="000B36FB">
              <w:rPr>
                <w:color w:val="000000"/>
                <w:szCs w:val="28"/>
                <w:lang w:val="en-US"/>
              </w:rPr>
              <w:t>II</w:t>
            </w:r>
            <w:r w:rsidRPr="000B36FB">
              <w:rPr>
                <w:color w:val="000000"/>
                <w:szCs w:val="28"/>
              </w:rPr>
              <w:t xml:space="preserve"> тур </w:t>
            </w:r>
            <w:r w:rsidRPr="000B36FB">
              <w:rPr>
                <w:color w:val="000000"/>
              </w:rPr>
              <w:t>олимпиады</w:t>
            </w:r>
            <w:r w:rsidRPr="000B36FB">
              <w:rPr>
                <w:rStyle w:val="19"/>
                <w:color w:val="000000"/>
                <w:szCs w:val="28"/>
              </w:rPr>
              <w:t>;</w:t>
            </w:r>
          </w:p>
        </w:tc>
      </w:tr>
      <w:tr w:rsidR="00F86C35" w:rsidRPr="000B36FB">
        <w:trPr>
          <w:trHeight w:val="20"/>
        </w:trPr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E07EE" w:rsidRPr="000B36FB" w:rsidRDefault="00033C9E">
            <w:pPr>
              <w:pStyle w:val="aff6"/>
              <w:spacing w:line="276" w:lineRule="auto"/>
              <w:rPr>
                <w:rStyle w:val="19"/>
                <w:color w:val="000000"/>
                <w:szCs w:val="28"/>
              </w:rPr>
            </w:pPr>
            <w:r w:rsidRPr="000B36FB">
              <w:rPr>
                <w:rStyle w:val="19"/>
                <w:color w:val="000000"/>
                <w:szCs w:val="28"/>
              </w:rPr>
              <w:t>21.04.2026 (</w:t>
            </w:r>
            <w:proofErr w:type="spellStart"/>
            <w:r w:rsidRPr="000B36FB">
              <w:rPr>
                <w:rStyle w:val="19"/>
                <w:color w:val="000000"/>
                <w:szCs w:val="28"/>
              </w:rPr>
              <w:t>вт</w:t>
            </w:r>
            <w:proofErr w:type="spellEnd"/>
            <w:r w:rsidRPr="000B36FB">
              <w:rPr>
                <w:rStyle w:val="19"/>
                <w:color w:val="000000"/>
                <w:szCs w:val="28"/>
              </w:rPr>
              <w:t>)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E07EE" w:rsidRPr="000B36FB" w:rsidRDefault="00033C9E">
            <w:pPr>
              <w:pStyle w:val="aff6"/>
              <w:widowControl w:val="0"/>
              <w:tabs>
                <w:tab w:val="left" w:pos="710"/>
              </w:tabs>
              <w:spacing w:line="276" w:lineRule="auto"/>
              <w:jc w:val="left"/>
              <w:rPr>
                <w:rStyle w:val="19"/>
                <w:color w:val="000000"/>
                <w:szCs w:val="28"/>
              </w:rPr>
            </w:pPr>
            <w:r w:rsidRPr="000B36FB">
              <w:rPr>
                <w:rStyle w:val="19"/>
                <w:color w:val="000000"/>
                <w:szCs w:val="28"/>
              </w:rPr>
              <w:t>–</w:t>
            </w:r>
          </w:p>
        </w:tc>
        <w:tc>
          <w:tcPr>
            <w:tcW w:w="63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E07EE" w:rsidRPr="000B36FB" w:rsidRDefault="00033C9E">
            <w:pPr>
              <w:pStyle w:val="aff6"/>
              <w:widowControl w:val="0"/>
              <w:tabs>
                <w:tab w:val="left" w:pos="710"/>
              </w:tabs>
              <w:spacing w:line="276" w:lineRule="auto"/>
              <w:rPr>
                <w:rStyle w:val="19"/>
                <w:color w:val="000000"/>
                <w:szCs w:val="28"/>
              </w:rPr>
            </w:pPr>
            <w:r w:rsidRPr="000B36FB">
              <w:rPr>
                <w:rStyle w:val="19"/>
                <w:color w:val="000000"/>
                <w:szCs w:val="28"/>
              </w:rPr>
              <w:t>II тур олимпиады, анализ заданий и их решений,</w:t>
            </w:r>
          </w:p>
          <w:p w:rsidR="007E07EE" w:rsidRPr="000B36FB" w:rsidRDefault="00033C9E">
            <w:pPr>
              <w:pStyle w:val="aff6"/>
              <w:widowControl w:val="0"/>
              <w:tabs>
                <w:tab w:val="left" w:pos="710"/>
              </w:tabs>
              <w:spacing w:line="276" w:lineRule="auto"/>
              <w:jc w:val="left"/>
              <w:rPr>
                <w:rStyle w:val="19"/>
                <w:color w:val="000000"/>
                <w:szCs w:val="28"/>
              </w:rPr>
            </w:pPr>
            <w:r w:rsidRPr="000B36FB">
              <w:rPr>
                <w:rStyle w:val="19"/>
                <w:color w:val="000000"/>
                <w:szCs w:val="28"/>
              </w:rPr>
              <w:t>I тура олимпиады;</w:t>
            </w:r>
          </w:p>
        </w:tc>
      </w:tr>
      <w:tr w:rsidR="00F86C35" w:rsidRPr="000B36FB">
        <w:trPr>
          <w:trHeight w:val="70"/>
        </w:trPr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E07EE" w:rsidRPr="000B36FB" w:rsidRDefault="00033C9E">
            <w:pPr>
              <w:pStyle w:val="aff6"/>
              <w:spacing w:line="276" w:lineRule="auto"/>
              <w:rPr>
                <w:rStyle w:val="19"/>
                <w:color w:val="000000"/>
                <w:szCs w:val="28"/>
              </w:rPr>
            </w:pPr>
            <w:r w:rsidRPr="000B36FB">
              <w:rPr>
                <w:rStyle w:val="19"/>
                <w:color w:val="000000"/>
                <w:szCs w:val="28"/>
              </w:rPr>
              <w:t>22.04.2026 (ср)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E07EE" w:rsidRPr="000B36FB" w:rsidRDefault="00033C9E">
            <w:pPr>
              <w:pStyle w:val="aff6"/>
              <w:widowControl w:val="0"/>
              <w:tabs>
                <w:tab w:val="left" w:pos="710"/>
              </w:tabs>
              <w:spacing w:line="276" w:lineRule="auto"/>
              <w:jc w:val="left"/>
              <w:rPr>
                <w:rStyle w:val="19"/>
                <w:color w:val="000000"/>
                <w:szCs w:val="28"/>
              </w:rPr>
            </w:pPr>
            <w:r w:rsidRPr="000B36FB">
              <w:rPr>
                <w:rStyle w:val="19"/>
                <w:color w:val="000000"/>
                <w:szCs w:val="28"/>
              </w:rPr>
              <w:t>–</w:t>
            </w:r>
          </w:p>
        </w:tc>
        <w:tc>
          <w:tcPr>
            <w:tcW w:w="63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E07EE" w:rsidRPr="000B36FB" w:rsidRDefault="00033C9E">
            <w:pPr>
              <w:pStyle w:val="aff6"/>
              <w:widowControl w:val="0"/>
              <w:tabs>
                <w:tab w:val="left" w:pos="710"/>
              </w:tabs>
              <w:spacing w:line="276" w:lineRule="auto"/>
              <w:rPr>
                <w:rStyle w:val="19"/>
                <w:color w:val="000000"/>
                <w:szCs w:val="28"/>
              </w:rPr>
            </w:pPr>
            <w:r w:rsidRPr="000B36FB">
              <w:rPr>
                <w:rStyle w:val="19"/>
                <w:color w:val="000000"/>
                <w:szCs w:val="28"/>
              </w:rPr>
              <w:t>II тур олимпиады, показ работ, апелляция I тура олимпиады образовательная программа, экскурсии;</w:t>
            </w:r>
          </w:p>
        </w:tc>
      </w:tr>
      <w:tr w:rsidR="00F86C35" w:rsidRPr="000B36FB">
        <w:trPr>
          <w:trHeight w:val="20"/>
        </w:trPr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E07EE" w:rsidRPr="000B36FB" w:rsidRDefault="00033C9E">
            <w:pPr>
              <w:pStyle w:val="aff6"/>
              <w:spacing w:line="276" w:lineRule="auto"/>
              <w:rPr>
                <w:rStyle w:val="19"/>
                <w:color w:val="000000"/>
                <w:szCs w:val="28"/>
              </w:rPr>
            </w:pPr>
            <w:r w:rsidRPr="000B36FB">
              <w:rPr>
                <w:rStyle w:val="19"/>
                <w:color w:val="000000"/>
                <w:szCs w:val="28"/>
              </w:rPr>
              <w:t>23.04.2026 (</w:t>
            </w:r>
            <w:proofErr w:type="spellStart"/>
            <w:r w:rsidRPr="000B36FB">
              <w:rPr>
                <w:rStyle w:val="19"/>
                <w:color w:val="000000"/>
                <w:szCs w:val="28"/>
              </w:rPr>
              <w:t>чт</w:t>
            </w:r>
            <w:proofErr w:type="spellEnd"/>
            <w:r w:rsidRPr="000B36FB">
              <w:rPr>
                <w:rStyle w:val="19"/>
                <w:color w:val="000000"/>
                <w:szCs w:val="28"/>
              </w:rPr>
              <w:t>)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E07EE" w:rsidRPr="000B36FB" w:rsidRDefault="00033C9E">
            <w:pPr>
              <w:pStyle w:val="aff6"/>
              <w:widowControl w:val="0"/>
              <w:tabs>
                <w:tab w:val="left" w:pos="710"/>
              </w:tabs>
              <w:spacing w:line="276" w:lineRule="auto"/>
              <w:jc w:val="left"/>
              <w:rPr>
                <w:rStyle w:val="19"/>
                <w:color w:val="000000"/>
                <w:szCs w:val="28"/>
              </w:rPr>
            </w:pPr>
            <w:r w:rsidRPr="000B36FB">
              <w:rPr>
                <w:rStyle w:val="19"/>
                <w:color w:val="000000"/>
                <w:szCs w:val="28"/>
              </w:rPr>
              <w:t>–</w:t>
            </w:r>
          </w:p>
        </w:tc>
        <w:tc>
          <w:tcPr>
            <w:tcW w:w="63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E07EE" w:rsidRPr="000B36FB" w:rsidRDefault="00033C9E">
            <w:pPr>
              <w:pStyle w:val="aff6"/>
              <w:widowControl w:val="0"/>
              <w:tabs>
                <w:tab w:val="left" w:pos="710"/>
              </w:tabs>
              <w:spacing w:line="276" w:lineRule="auto"/>
              <w:jc w:val="left"/>
              <w:rPr>
                <w:rStyle w:val="19"/>
                <w:color w:val="000000"/>
                <w:szCs w:val="28"/>
              </w:rPr>
            </w:pPr>
            <w:r w:rsidRPr="000B36FB">
              <w:rPr>
                <w:rStyle w:val="19"/>
                <w:color w:val="000000"/>
                <w:szCs w:val="28"/>
              </w:rPr>
              <w:t xml:space="preserve">апелляция, показ практического тура и образовательная </w:t>
            </w:r>
          </w:p>
          <w:p w:rsidR="007E07EE" w:rsidRPr="000B36FB" w:rsidRDefault="00033C9E">
            <w:pPr>
              <w:pStyle w:val="aff6"/>
              <w:widowControl w:val="0"/>
              <w:tabs>
                <w:tab w:val="left" w:pos="710"/>
              </w:tabs>
              <w:spacing w:line="276" w:lineRule="auto"/>
              <w:jc w:val="left"/>
              <w:rPr>
                <w:rStyle w:val="19"/>
                <w:color w:val="000000"/>
                <w:szCs w:val="28"/>
              </w:rPr>
            </w:pPr>
            <w:r w:rsidRPr="000B36FB">
              <w:rPr>
                <w:rStyle w:val="19"/>
                <w:color w:val="000000"/>
                <w:szCs w:val="28"/>
              </w:rPr>
              <w:t>программа;</w:t>
            </w:r>
          </w:p>
        </w:tc>
      </w:tr>
      <w:tr w:rsidR="00F86C35" w:rsidRPr="000B36FB">
        <w:trPr>
          <w:trHeight w:val="20"/>
        </w:trPr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E07EE" w:rsidRPr="000B36FB" w:rsidRDefault="006577F4">
            <w:pPr>
              <w:pStyle w:val="aff6"/>
              <w:spacing w:line="276" w:lineRule="auto"/>
              <w:rPr>
                <w:rStyle w:val="19"/>
                <w:color w:val="000000"/>
                <w:szCs w:val="28"/>
              </w:rPr>
            </w:pPr>
            <w:r w:rsidRPr="000B36FB">
              <w:rPr>
                <w:rStyle w:val="19"/>
                <w:color w:val="000000"/>
                <w:szCs w:val="28"/>
              </w:rPr>
              <w:t>24.04.2026 (</w:t>
            </w:r>
            <w:proofErr w:type="spellStart"/>
            <w:r w:rsidRPr="000B36FB">
              <w:rPr>
                <w:rStyle w:val="19"/>
                <w:color w:val="000000"/>
                <w:szCs w:val="28"/>
              </w:rPr>
              <w:t>п</w:t>
            </w:r>
            <w:r w:rsidR="00033C9E" w:rsidRPr="000B36FB">
              <w:rPr>
                <w:rStyle w:val="19"/>
                <w:color w:val="000000"/>
                <w:szCs w:val="28"/>
              </w:rPr>
              <w:t>т</w:t>
            </w:r>
            <w:proofErr w:type="spellEnd"/>
            <w:r w:rsidR="00033C9E" w:rsidRPr="000B36FB">
              <w:rPr>
                <w:rStyle w:val="19"/>
                <w:color w:val="000000"/>
                <w:szCs w:val="28"/>
              </w:rPr>
              <w:t>)</w:t>
            </w: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E07EE" w:rsidRPr="000B36FB" w:rsidRDefault="00033C9E">
            <w:pPr>
              <w:pStyle w:val="aff6"/>
              <w:widowControl w:val="0"/>
              <w:tabs>
                <w:tab w:val="left" w:pos="710"/>
              </w:tabs>
              <w:spacing w:line="276" w:lineRule="auto"/>
              <w:jc w:val="left"/>
              <w:rPr>
                <w:rStyle w:val="19"/>
                <w:color w:val="000000"/>
                <w:szCs w:val="28"/>
              </w:rPr>
            </w:pPr>
            <w:r w:rsidRPr="000B36FB">
              <w:rPr>
                <w:rStyle w:val="19"/>
                <w:color w:val="000000"/>
                <w:szCs w:val="28"/>
              </w:rPr>
              <w:t>–</w:t>
            </w:r>
          </w:p>
        </w:tc>
        <w:tc>
          <w:tcPr>
            <w:tcW w:w="63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E07EE" w:rsidRPr="000B36FB" w:rsidRDefault="00033C9E">
            <w:pPr>
              <w:pStyle w:val="aff6"/>
              <w:widowControl w:val="0"/>
              <w:tabs>
                <w:tab w:val="left" w:pos="710"/>
              </w:tabs>
              <w:spacing w:line="276" w:lineRule="auto"/>
              <w:jc w:val="left"/>
              <w:rPr>
                <w:rStyle w:val="19"/>
                <w:color w:val="000000"/>
                <w:szCs w:val="28"/>
              </w:rPr>
            </w:pPr>
            <w:r w:rsidRPr="000B36FB">
              <w:rPr>
                <w:rStyle w:val="19"/>
                <w:color w:val="000000"/>
                <w:szCs w:val="28"/>
              </w:rPr>
              <w:t xml:space="preserve"> торжественная церемония закрытия олимпиады (11.00), отъезд делегаций.</w:t>
            </w:r>
          </w:p>
        </w:tc>
      </w:tr>
    </w:tbl>
    <w:p w:rsidR="007E07EE" w:rsidRPr="000B36FB" w:rsidRDefault="00033C9E">
      <w:pPr>
        <w:pStyle w:val="aff6"/>
        <w:widowControl w:val="0"/>
        <w:tabs>
          <w:tab w:val="left" w:pos="710"/>
        </w:tabs>
        <w:spacing w:line="276" w:lineRule="auto"/>
        <w:ind w:firstLine="709"/>
        <w:rPr>
          <w:rStyle w:val="19"/>
          <w:color w:val="000000"/>
          <w:szCs w:val="28"/>
        </w:rPr>
      </w:pPr>
      <w:r w:rsidRPr="000B36FB">
        <w:rPr>
          <w:rStyle w:val="19"/>
          <w:color w:val="000000"/>
          <w:szCs w:val="28"/>
        </w:rPr>
        <w:t xml:space="preserve">Ознакомиться с программой олимпиады можно на сайте СКФУ: </w:t>
      </w:r>
      <w:hyperlink w:history="1">
        <w:r w:rsidRPr="000B36FB">
          <w:rPr>
            <w:rStyle w:val="af1"/>
            <w:rFonts w:eastAsia="Calibri"/>
            <w:color w:val="000000"/>
            <w:szCs w:val="28"/>
          </w:rPr>
          <w:t>https:// vsosh-</w:t>
        </w:r>
        <w:r w:rsidRPr="000B36FB">
          <w:rPr>
            <w:rStyle w:val="af1"/>
            <w:color w:val="000000"/>
            <w:szCs w:val="28"/>
            <w:shd w:val="clear" w:color="auto" w:fill="FFFFFF"/>
          </w:rPr>
          <w:t>fizkultura2026.ncfu.ru</w:t>
        </w:r>
      </w:hyperlink>
      <w:r w:rsidRPr="000B36FB">
        <w:rPr>
          <w:rStyle w:val="19"/>
          <w:color w:val="000000"/>
          <w:szCs w:val="28"/>
        </w:rPr>
        <w:t>.</w:t>
      </w:r>
    </w:p>
    <w:p w:rsidR="007E07EE" w:rsidRPr="000B36FB" w:rsidRDefault="00033C9E">
      <w:pPr>
        <w:pStyle w:val="aff6"/>
        <w:widowControl w:val="0"/>
        <w:tabs>
          <w:tab w:val="left" w:pos="710"/>
        </w:tabs>
        <w:spacing w:line="276" w:lineRule="auto"/>
        <w:ind w:firstLine="709"/>
        <w:rPr>
          <w:rStyle w:val="19"/>
          <w:color w:val="000000"/>
          <w:szCs w:val="28"/>
        </w:rPr>
      </w:pPr>
      <w:r w:rsidRPr="000B36FB">
        <w:rPr>
          <w:rStyle w:val="19"/>
          <w:color w:val="000000"/>
          <w:szCs w:val="28"/>
        </w:rPr>
        <w:t>Участники олимпиады и сопровождающие их лица проживают в Бизнес отеле «Континент», г. Ставрополь, ул. Дзержинского, 114:</w:t>
      </w:r>
    </w:p>
    <w:p w:rsidR="007E07EE" w:rsidRPr="000B36FB" w:rsidRDefault="00033C9E">
      <w:pPr>
        <w:pStyle w:val="aff6"/>
        <w:spacing w:line="276" w:lineRule="auto"/>
        <w:ind w:firstLine="709"/>
        <w:rPr>
          <w:rStyle w:val="19"/>
          <w:color w:val="000000"/>
          <w:szCs w:val="28"/>
        </w:rPr>
      </w:pPr>
      <w:r w:rsidRPr="000B36FB">
        <w:rPr>
          <w:rStyle w:val="19"/>
          <w:color w:val="000000"/>
          <w:szCs w:val="28"/>
        </w:rPr>
        <w:t xml:space="preserve">Встреча участников и сопровождающих будет организована в соответствии с графиками прибытия в аэропорту г. Ставрополя; на железнодорожных вокзалах г. Ставрополя и г. Невинномысска; автовокзале г. Ставрополя. Участников будут встречать волонтеры с табличкой «Всероссийская олимпиада школьников». До места проведения участники и сопровождающие их лица доставляются автобусами. Расписание движения автобусов будет сформировано позднее на основе поданных заявок и размещено на странице олимпиады на сайте СКФУ. </w:t>
      </w:r>
    </w:p>
    <w:p w:rsidR="007E07EE" w:rsidRPr="000B36FB" w:rsidRDefault="00033C9E">
      <w:pPr>
        <w:pStyle w:val="aff6"/>
        <w:spacing w:line="276" w:lineRule="auto"/>
        <w:ind w:firstLine="709"/>
        <w:rPr>
          <w:rStyle w:val="19"/>
          <w:color w:val="000000"/>
          <w:szCs w:val="28"/>
        </w:rPr>
      </w:pPr>
      <w:r w:rsidRPr="000B36FB">
        <w:rPr>
          <w:rStyle w:val="19"/>
          <w:color w:val="000000"/>
          <w:szCs w:val="28"/>
        </w:rPr>
        <w:t>Координатор встречи делегаций – Анисимов Михаил Александрович, контактный телефон: +7</w:t>
      </w:r>
      <w:r w:rsidRPr="000B36FB">
        <w:rPr>
          <w:rStyle w:val="19"/>
          <w:bCs/>
          <w:color w:val="000000"/>
          <w:szCs w:val="28"/>
        </w:rPr>
        <w:t>-962-447-64-97.</w:t>
      </w:r>
    </w:p>
    <w:p w:rsidR="007E07EE" w:rsidRPr="000B36FB" w:rsidRDefault="00033C9E">
      <w:pPr>
        <w:pStyle w:val="aff6"/>
        <w:spacing w:line="276" w:lineRule="auto"/>
        <w:ind w:firstLine="709"/>
        <w:rPr>
          <w:rStyle w:val="19"/>
          <w:color w:val="000000"/>
          <w:szCs w:val="28"/>
        </w:rPr>
      </w:pPr>
      <w:r w:rsidRPr="000B36FB">
        <w:rPr>
          <w:rStyle w:val="19"/>
          <w:color w:val="000000"/>
          <w:szCs w:val="28"/>
        </w:rPr>
        <w:t xml:space="preserve">Размещение делегаций в гостинице предусмотрено с 00:00 часов </w:t>
      </w:r>
      <w:r w:rsidRPr="000B36FB">
        <w:rPr>
          <w:rStyle w:val="19"/>
          <w:color w:val="000000"/>
          <w:szCs w:val="28"/>
        </w:rPr>
        <w:br w:type="textWrapping" w:clear="all"/>
        <w:t>18 апреля</w:t>
      </w:r>
      <w:r w:rsidR="009F2258" w:rsidRPr="000B36FB">
        <w:rPr>
          <w:rStyle w:val="19"/>
          <w:color w:val="000000"/>
          <w:szCs w:val="28"/>
        </w:rPr>
        <w:t xml:space="preserve"> и</w:t>
      </w:r>
      <w:r w:rsidRPr="000B36FB">
        <w:rPr>
          <w:rStyle w:val="19"/>
          <w:color w:val="000000"/>
          <w:szCs w:val="28"/>
        </w:rPr>
        <w:t xml:space="preserve"> до 14:00 часов 24 апреля 2026 года. Ранний заезд и поздний отъезд согласовывается с оргкомитетом олимпиады заранее и предполагает дополнительную оплату проживания и питания за счет средств направляющей стороны.</w:t>
      </w:r>
    </w:p>
    <w:p w:rsidR="007E07EE" w:rsidRPr="000B36FB" w:rsidRDefault="00033C9E">
      <w:pPr>
        <w:pStyle w:val="aff6"/>
        <w:spacing w:line="276" w:lineRule="auto"/>
        <w:ind w:firstLine="709"/>
        <w:rPr>
          <w:rStyle w:val="19"/>
          <w:color w:val="000000"/>
          <w:szCs w:val="28"/>
        </w:rPr>
      </w:pPr>
      <w:r w:rsidRPr="000B36FB">
        <w:rPr>
          <w:rStyle w:val="19"/>
          <w:color w:val="000000"/>
          <w:szCs w:val="28"/>
        </w:rPr>
        <w:t>Проездные билеты на обратный путь необходимо приобретать заблаговременно.</w:t>
      </w:r>
    </w:p>
    <w:p w:rsidR="007E07EE" w:rsidRPr="000B36FB" w:rsidRDefault="00033C9E">
      <w:pPr>
        <w:pStyle w:val="aff6"/>
        <w:spacing w:line="276" w:lineRule="auto"/>
        <w:ind w:firstLine="708"/>
        <w:rPr>
          <w:color w:val="000000"/>
          <w:szCs w:val="28"/>
        </w:rPr>
      </w:pPr>
      <w:r w:rsidRPr="000B36FB">
        <w:rPr>
          <w:color w:val="000000"/>
          <w:szCs w:val="28"/>
        </w:rPr>
        <w:t xml:space="preserve">Регистрация участников и сопровождающих их лиц будет проходить по месту размещения. </w:t>
      </w:r>
    </w:p>
    <w:p w:rsidR="007E07EE" w:rsidRPr="000B36FB" w:rsidRDefault="00033C9E">
      <w:pPr>
        <w:pStyle w:val="aff6"/>
        <w:spacing w:line="276" w:lineRule="auto"/>
        <w:ind w:firstLine="709"/>
        <w:rPr>
          <w:b/>
          <w:color w:val="000000"/>
          <w:szCs w:val="28"/>
        </w:rPr>
      </w:pPr>
      <w:r w:rsidRPr="000B36FB">
        <w:rPr>
          <w:b/>
          <w:color w:val="000000"/>
          <w:szCs w:val="28"/>
        </w:rPr>
        <w:lastRenderedPageBreak/>
        <w:t xml:space="preserve">При регистрации участников и сопровождающих их лиц </w:t>
      </w:r>
      <w:r w:rsidRPr="000B36FB">
        <w:rPr>
          <w:b/>
          <w:bCs/>
          <w:color w:val="000000"/>
          <w:szCs w:val="28"/>
        </w:rPr>
        <w:t>необходимо представить</w:t>
      </w:r>
      <w:r w:rsidRPr="000B36FB">
        <w:rPr>
          <w:b/>
          <w:color w:val="000000"/>
          <w:szCs w:val="28"/>
        </w:rPr>
        <w:t xml:space="preserve"> следующие документы:</w:t>
      </w:r>
    </w:p>
    <w:p w:rsidR="007E07EE" w:rsidRPr="000B36FB" w:rsidRDefault="00033C9E">
      <w:pPr>
        <w:pStyle w:val="aff6"/>
        <w:numPr>
          <w:ilvl w:val="0"/>
          <w:numId w:val="3"/>
        </w:numPr>
        <w:tabs>
          <w:tab w:val="clear" w:pos="720"/>
          <w:tab w:val="clear" w:pos="1140"/>
        </w:tabs>
        <w:spacing w:line="276" w:lineRule="auto"/>
        <w:ind w:left="0" w:firstLine="426"/>
        <w:rPr>
          <w:color w:val="000000"/>
          <w:szCs w:val="28"/>
        </w:rPr>
      </w:pPr>
      <w:r w:rsidRPr="000B36FB">
        <w:rPr>
          <w:color w:val="000000"/>
          <w:szCs w:val="28"/>
        </w:rPr>
        <w:t>Заявку на участие в олимпиаде, заверенную подписью и печатью органа исполнительной власти субъекта Российской Федерации, осуществляющего государственное управление в сфере образования (Приложение 1).</w:t>
      </w:r>
    </w:p>
    <w:p w:rsidR="007E07EE" w:rsidRPr="000B36FB" w:rsidRDefault="00033C9E">
      <w:pPr>
        <w:pStyle w:val="aff6"/>
        <w:numPr>
          <w:ilvl w:val="0"/>
          <w:numId w:val="3"/>
        </w:numPr>
        <w:tabs>
          <w:tab w:val="clear" w:pos="720"/>
          <w:tab w:val="clear" w:pos="1140"/>
        </w:tabs>
        <w:spacing w:line="276" w:lineRule="auto"/>
        <w:ind w:left="0" w:firstLine="426"/>
        <w:rPr>
          <w:color w:val="000000"/>
          <w:szCs w:val="28"/>
        </w:rPr>
      </w:pPr>
      <w:r w:rsidRPr="000B36FB">
        <w:rPr>
          <w:color w:val="000000"/>
          <w:szCs w:val="28"/>
        </w:rPr>
        <w:t>Копию приказа органа исполнительной власти субъекта Российской Федерации, осуществляющего государственное управление в сфере образования, о направлении участника (команды участников) на олимпиаду и назначении сопровождающих лиц.</w:t>
      </w:r>
    </w:p>
    <w:p w:rsidR="007E07EE" w:rsidRPr="000B36FB" w:rsidRDefault="00033C9E">
      <w:pPr>
        <w:pStyle w:val="aff6"/>
        <w:numPr>
          <w:ilvl w:val="0"/>
          <w:numId w:val="3"/>
        </w:numPr>
        <w:tabs>
          <w:tab w:val="clear" w:pos="720"/>
          <w:tab w:val="clear" w:pos="1140"/>
        </w:tabs>
        <w:spacing w:line="276" w:lineRule="auto"/>
        <w:ind w:left="0" w:firstLine="426"/>
        <w:rPr>
          <w:color w:val="000000"/>
          <w:szCs w:val="28"/>
        </w:rPr>
      </w:pPr>
      <w:r w:rsidRPr="000B36FB">
        <w:rPr>
          <w:color w:val="000000"/>
          <w:szCs w:val="28"/>
        </w:rPr>
        <w:t xml:space="preserve">Справку на каждого участника, выданную организацией, осуществляющей образовательную деятельность, и подтверждающую класс его обучения. </w:t>
      </w:r>
    </w:p>
    <w:p w:rsidR="007E07EE" w:rsidRPr="000B36FB" w:rsidRDefault="00033C9E">
      <w:pPr>
        <w:pStyle w:val="aff6"/>
        <w:numPr>
          <w:ilvl w:val="0"/>
          <w:numId w:val="3"/>
        </w:numPr>
        <w:tabs>
          <w:tab w:val="clear" w:pos="720"/>
          <w:tab w:val="clear" w:pos="1140"/>
        </w:tabs>
        <w:spacing w:line="276" w:lineRule="auto"/>
        <w:ind w:left="0" w:firstLine="426"/>
        <w:rPr>
          <w:color w:val="000000"/>
          <w:szCs w:val="28"/>
        </w:rPr>
      </w:pPr>
      <w:r w:rsidRPr="000B36FB">
        <w:rPr>
          <w:color w:val="000000"/>
          <w:szCs w:val="28"/>
        </w:rPr>
        <w:t>Выписку из ЕГРЮЛ или копию страницы устава образовательной организации, где указывается полное наименование и юридический адрес образовательной организации.</w:t>
      </w:r>
    </w:p>
    <w:p w:rsidR="007E07EE" w:rsidRPr="000B36FB" w:rsidRDefault="00033C9E">
      <w:pPr>
        <w:pStyle w:val="aff6"/>
        <w:numPr>
          <w:ilvl w:val="0"/>
          <w:numId w:val="3"/>
        </w:numPr>
        <w:tabs>
          <w:tab w:val="clear" w:pos="1140"/>
        </w:tabs>
        <w:spacing w:line="276" w:lineRule="auto"/>
        <w:ind w:left="0" w:firstLine="426"/>
        <w:rPr>
          <w:color w:val="000000"/>
          <w:szCs w:val="28"/>
        </w:rPr>
      </w:pPr>
      <w:r w:rsidRPr="000B36FB">
        <w:rPr>
          <w:color w:val="000000"/>
          <w:szCs w:val="28"/>
        </w:rPr>
        <w:t>Свидетельства о рождении (для участников до 14 лет), либо паспорта граждан Российской Федерации, либо иные документы, удостоверяющие личность, участников и сопровождающих их лиц.</w:t>
      </w:r>
    </w:p>
    <w:p w:rsidR="007E07EE" w:rsidRPr="000B36FB" w:rsidRDefault="00033C9E">
      <w:pPr>
        <w:pStyle w:val="aff6"/>
        <w:numPr>
          <w:ilvl w:val="0"/>
          <w:numId w:val="3"/>
        </w:numPr>
        <w:tabs>
          <w:tab w:val="clear" w:pos="1140"/>
        </w:tabs>
        <w:spacing w:line="276" w:lineRule="auto"/>
        <w:ind w:left="0" w:firstLine="426"/>
        <w:rPr>
          <w:color w:val="000000"/>
          <w:szCs w:val="28"/>
        </w:rPr>
      </w:pPr>
      <w:r w:rsidRPr="000B36FB">
        <w:rPr>
          <w:color w:val="000000"/>
          <w:szCs w:val="28"/>
        </w:rPr>
        <w:t>Д</w:t>
      </w:r>
      <w:r w:rsidRPr="000B36FB">
        <w:rPr>
          <w:color w:val="000000"/>
          <w:szCs w:val="28"/>
          <w:shd w:val="clear" w:color="auto" w:fill="FDFDFD"/>
        </w:rPr>
        <w:t xml:space="preserve">оверенность на сопровождающих лиц </w:t>
      </w:r>
      <w:r w:rsidRPr="000B36FB">
        <w:rPr>
          <w:color w:val="000000"/>
          <w:szCs w:val="28"/>
        </w:rPr>
        <w:t>на сопровождение несовершеннолетних детей.</w:t>
      </w:r>
    </w:p>
    <w:p w:rsidR="007E07EE" w:rsidRPr="000B36FB" w:rsidRDefault="00033C9E">
      <w:pPr>
        <w:pStyle w:val="aff6"/>
        <w:numPr>
          <w:ilvl w:val="0"/>
          <w:numId w:val="3"/>
        </w:numPr>
        <w:tabs>
          <w:tab w:val="clear" w:pos="720"/>
          <w:tab w:val="clear" w:pos="1140"/>
        </w:tabs>
        <w:spacing w:line="276" w:lineRule="auto"/>
        <w:ind w:left="0" w:firstLine="426"/>
        <w:rPr>
          <w:color w:val="000000"/>
          <w:szCs w:val="28"/>
        </w:rPr>
      </w:pPr>
      <w:r w:rsidRPr="000B36FB">
        <w:rPr>
          <w:color w:val="000000"/>
          <w:szCs w:val="28"/>
        </w:rPr>
        <w:t xml:space="preserve">Оригиналы полисов обязательного медицинского страхования и/или полисы добровольного медицинского страхования (оригиналы) участников </w:t>
      </w:r>
      <w:r w:rsidRPr="000B36FB">
        <w:rPr>
          <w:color w:val="000000"/>
          <w:szCs w:val="28"/>
        </w:rPr>
        <w:br w:type="textWrapping" w:clear="all"/>
        <w:t>и сопровождающих их лиц.</w:t>
      </w:r>
    </w:p>
    <w:p w:rsidR="007E07EE" w:rsidRPr="000B36FB" w:rsidRDefault="00033C9E">
      <w:pPr>
        <w:pStyle w:val="aff6"/>
        <w:numPr>
          <w:ilvl w:val="0"/>
          <w:numId w:val="3"/>
        </w:numPr>
        <w:tabs>
          <w:tab w:val="clear" w:pos="720"/>
          <w:tab w:val="clear" w:pos="1140"/>
        </w:tabs>
        <w:spacing w:line="276" w:lineRule="auto"/>
        <w:ind w:left="0" w:firstLine="426"/>
        <w:rPr>
          <w:color w:val="000000"/>
          <w:szCs w:val="28"/>
        </w:rPr>
      </w:pPr>
      <w:r w:rsidRPr="000B36FB">
        <w:rPr>
          <w:color w:val="000000"/>
          <w:szCs w:val="28"/>
        </w:rPr>
        <w:t>Медицинскую справку на каждого участника с отметкой врача о допуске к участию в олимпиаде (необходимо иметь информацию об участниках, имеющих хронические заболевания, аллергию на медицинские препараты и т.д.).</w:t>
      </w:r>
    </w:p>
    <w:p w:rsidR="007E07EE" w:rsidRPr="000B36FB" w:rsidRDefault="00033C9E">
      <w:pPr>
        <w:pStyle w:val="aff6"/>
        <w:numPr>
          <w:ilvl w:val="0"/>
          <w:numId w:val="3"/>
        </w:numPr>
        <w:tabs>
          <w:tab w:val="clear" w:pos="720"/>
          <w:tab w:val="clear" w:pos="1140"/>
        </w:tabs>
        <w:spacing w:line="276" w:lineRule="auto"/>
        <w:ind w:left="0" w:firstLine="426"/>
        <w:rPr>
          <w:color w:val="000000"/>
          <w:szCs w:val="28"/>
        </w:rPr>
      </w:pPr>
      <w:r w:rsidRPr="000B36FB">
        <w:rPr>
          <w:color w:val="000000"/>
          <w:szCs w:val="28"/>
        </w:rPr>
        <w:t xml:space="preserve">Медицинскую справку на каждого участника и сопровождающего лица </w:t>
      </w:r>
      <w:r w:rsidRPr="000B36FB">
        <w:rPr>
          <w:color w:val="000000"/>
          <w:szCs w:val="28"/>
        </w:rPr>
        <w:br w:type="textWrapping" w:clear="all"/>
        <w:t>об отсутствии контактов с инфекционными больными в течение последних 14 календарных дней.</w:t>
      </w:r>
    </w:p>
    <w:p w:rsidR="007E07EE" w:rsidRPr="000B36FB" w:rsidRDefault="00033C9E">
      <w:pPr>
        <w:pStyle w:val="aff6"/>
        <w:numPr>
          <w:ilvl w:val="0"/>
          <w:numId w:val="3"/>
        </w:numPr>
        <w:tabs>
          <w:tab w:val="clear" w:pos="720"/>
          <w:tab w:val="clear" w:pos="1140"/>
        </w:tabs>
        <w:spacing w:line="276" w:lineRule="auto"/>
        <w:ind w:left="0" w:firstLine="284"/>
        <w:rPr>
          <w:color w:val="000000"/>
          <w:szCs w:val="28"/>
        </w:rPr>
      </w:pPr>
      <w:r w:rsidRPr="000B36FB">
        <w:rPr>
          <w:color w:val="000000"/>
          <w:szCs w:val="28"/>
        </w:rPr>
        <w:t xml:space="preserve">Медицинское заключение на каждого участника о допуске к участию </w:t>
      </w:r>
      <w:r w:rsidRPr="000B36FB">
        <w:rPr>
          <w:color w:val="000000"/>
          <w:szCs w:val="28"/>
        </w:rPr>
        <w:br w:type="textWrapping" w:clear="all"/>
        <w:t>в физкультурных и спортивных мероприятиях</w:t>
      </w:r>
      <w:r w:rsidRPr="000B36FB">
        <w:rPr>
          <w:i/>
          <w:color w:val="000000"/>
          <w:szCs w:val="28"/>
        </w:rPr>
        <w:t>.</w:t>
      </w:r>
    </w:p>
    <w:p w:rsidR="007E07EE" w:rsidRPr="000B36FB" w:rsidRDefault="00033C9E">
      <w:pPr>
        <w:pStyle w:val="aff6"/>
        <w:numPr>
          <w:ilvl w:val="0"/>
          <w:numId w:val="3"/>
        </w:numPr>
        <w:tabs>
          <w:tab w:val="clear" w:pos="720"/>
          <w:tab w:val="clear" w:pos="1140"/>
        </w:tabs>
        <w:spacing w:line="276" w:lineRule="auto"/>
        <w:ind w:left="0" w:firstLine="284"/>
        <w:rPr>
          <w:color w:val="000000"/>
          <w:szCs w:val="28"/>
        </w:rPr>
      </w:pPr>
      <w:r w:rsidRPr="000B36FB">
        <w:rPr>
          <w:color w:val="000000"/>
          <w:szCs w:val="28"/>
        </w:rPr>
        <w:t xml:space="preserve">Согласие совершеннолетних участников (законных представителей </w:t>
      </w:r>
      <w:r w:rsidRPr="000B36FB">
        <w:rPr>
          <w:color w:val="000000"/>
          <w:szCs w:val="28"/>
        </w:rPr>
        <w:br w:type="textWrapping" w:clear="all"/>
        <w:t xml:space="preserve">для несовершеннолетних участников) на обработку персональных данных (Приложения 2). </w:t>
      </w:r>
    </w:p>
    <w:p w:rsidR="007E07EE" w:rsidRPr="000B36FB" w:rsidRDefault="00033C9E">
      <w:pPr>
        <w:pStyle w:val="aff6"/>
        <w:numPr>
          <w:ilvl w:val="0"/>
          <w:numId w:val="3"/>
        </w:numPr>
        <w:tabs>
          <w:tab w:val="clear" w:pos="720"/>
          <w:tab w:val="clear" w:pos="1140"/>
        </w:tabs>
        <w:spacing w:line="276" w:lineRule="auto"/>
        <w:ind w:left="0" w:firstLine="284"/>
        <w:rPr>
          <w:color w:val="000000"/>
          <w:szCs w:val="28"/>
        </w:rPr>
      </w:pPr>
      <w:r w:rsidRPr="000B36FB">
        <w:rPr>
          <w:color w:val="000000"/>
          <w:szCs w:val="28"/>
        </w:rPr>
        <w:t xml:space="preserve">Согласие совершеннолетних участников (законных представителей </w:t>
      </w:r>
      <w:r w:rsidRPr="000B36FB">
        <w:rPr>
          <w:color w:val="000000"/>
          <w:szCs w:val="28"/>
        </w:rPr>
        <w:br w:type="textWrapping" w:clear="all"/>
        <w:t xml:space="preserve">для несовершеннолетних участников) на обработку персональных данных </w:t>
      </w:r>
      <w:r w:rsidRPr="000B36FB">
        <w:rPr>
          <w:color w:val="000000"/>
          <w:szCs w:val="28"/>
        </w:rPr>
        <w:lastRenderedPageBreak/>
        <w:t>разрешенных субъектом персональных данных для распространения (Приложения 3).</w:t>
      </w:r>
    </w:p>
    <w:p w:rsidR="007E07EE" w:rsidRPr="000B36FB" w:rsidRDefault="00033C9E">
      <w:pPr>
        <w:pStyle w:val="aff6"/>
        <w:numPr>
          <w:ilvl w:val="0"/>
          <w:numId w:val="3"/>
        </w:numPr>
        <w:tabs>
          <w:tab w:val="clear" w:pos="720"/>
          <w:tab w:val="clear" w:pos="1140"/>
        </w:tabs>
        <w:spacing w:line="276" w:lineRule="auto"/>
        <w:ind w:left="0" w:firstLine="284"/>
        <w:rPr>
          <w:color w:val="000000"/>
          <w:szCs w:val="28"/>
        </w:rPr>
      </w:pPr>
      <w:r w:rsidRPr="000B36FB">
        <w:rPr>
          <w:color w:val="000000"/>
          <w:szCs w:val="28"/>
        </w:rPr>
        <w:t>Согласие на обработку персональных данных сопровождающих лиц (Приложение 4).</w:t>
      </w:r>
    </w:p>
    <w:p w:rsidR="007E07EE" w:rsidRPr="000B36FB" w:rsidRDefault="00033C9E">
      <w:pPr>
        <w:pStyle w:val="aff6"/>
        <w:numPr>
          <w:ilvl w:val="0"/>
          <w:numId w:val="3"/>
        </w:numPr>
        <w:tabs>
          <w:tab w:val="clear" w:pos="720"/>
          <w:tab w:val="clear" w:pos="1140"/>
        </w:tabs>
        <w:spacing w:line="276" w:lineRule="auto"/>
        <w:ind w:left="0" w:firstLine="284"/>
        <w:rPr>
          <w:color w:val="000000"/>
          <w:szCs w:val="28"/>
        </w:rPr>
      </w:pPr>
      <w:r w:rsidRPr="000B36FB">
        <w:rPr>
          <w:color w:val="000000"/>
          <w:szCs w:val="28"/>
        </w:rPr>
        <w:t>Договор на оказание услуг, подписанный Заказчиком и заверенный печатью организации, в двух экземплярах (Приложение 5).</w:t>
      </w:r>
    </w:p>
    <w:p w:rsidR="007E07EE" w:rsidRPr="000B36FB" w:rsidRDefault="00033C9E">
      <w:pPr>
        <w:pStyle w:val="aff6"/>
        <w:numPr>
          <w:ilvl w:val="0"/>
          <w:numId w:val="3"/>
        </w:numPr>
        <w:tabs>
          <w:tab w:val="clear" w:pos="1140"/>
        </w:tabs>
        <w:spacing w:line="276" w:lineRule="auto"/>
        <w:ind w:left="0" w:firstLine="284"/>
        <w:rPr>
          <w:color w:val="000000"/>
          <w:szCs w:val="28"/>
        </w:rPr>
      </w:pPr>
      <w:r w:rsidRPr="000B36FB">
        <w:rPr>
          <w:color w:val="000000"/>
          <w:szCs w:val="28"/>
        </w:rPr>
        <w:t>Акт сдачи-приемки выполненных работ, подписанный Заказчиком и заверенный печатью организации, в двух экземплярах (Приложение 6).</w:t>
      </w:r>
    </w:p>
    <w:p w:rsidR="007E07EE" w:rsidRPr="000B36FB" w:rsidRDefault="00033C9E">
      <w:pPr>
        <w:pStyle w:val="aff6"/>
        <w:numPr>
          <w:ilvl w:val="0"/>
          <w:numId w:val="3"/>
        </w:numPr>
        <w:tabs>
          <w:tab w:val="clear" w:pos="720"/>
          <w:tab w:val="clear" w:pos="1140"/>
        </w:tabs>
        <w:spacing w:line="276" w:lineRule="auto"/>
        <w:ind w:left="0" w:firstLine="284"/>
        <w:rPr>
          <w:color w:val="000000"/>
          <w:szCs w:val="28"/>
        </w:rPr>
      </w:pPr>
      <w:r w:rsidRPr="000B36FB">
        <w:rPr>
          <w:color w:val="000000"/>
          <w:szCs w:val="28"/>
        </w:rPr>
        <w:t>Копию платежного поручения с отметкой банка.</w:t>
      </w:r>
    </w:p>
    <w:p w:rsidR="007E07EE" w:rsidRPr="000B36FB" w:rsidRDefault="00033C9E">
      <w:pPr>
        <w:pStyle w:val="aff6"/>
        <w:numPr>
          <w:ilvl w:val="0"/>
          <w:numId w:val="3"/>
        </w:numPr>
        <w:tabs>
          <w:tab w:val="clear" w:pos="1140"/>
        </w:tabs>
        <w:spacing w:line="276" w:lineRule="auto"/>
        <w:ind w:left="0" w:firstLine="284"/>
        <w:rPr>
          <w:color w:val="000000"/>
          <w:szCs w:val="28"/>
        </w:rPr>
      </w:pPr>
      <w:r w:rsidRPr="000B36FB">
        <w:rPr>
          <w:rStyle w:val="19"/>
          <w:color w:val="000000"/>
          <w:szCs w:val="28"/>
        </w:rPr>
        <w:t>Проездные билеты на обратный путь.</w:t>
      </w:r>
    </w:p>
    <w:p w:rsidR="007E07EE" w:rsidRPr="000B36FB" w:rsidRDefault="00033C9E">
      <w:pPr>
        <w:pStyle w:val="aff6"/>
        <w:tabs>
          <w:tab w:val="clear" w:pos="1140"/>
          <w:tab w:val="left" w:pos="709"/>
        </w:tabs>
        <w:spacing w:line="276" w:lineRule="auto"/>
        <w:ind w:firstLine="709"/>
        <w:rPr>
          <w:rStyle w:val="19"/>
          <w:color w:val="000000"/>
          <w:szCs w:val="28"/>
        </w:rPr>
      </w:pPr>
      <w:r w:rsidRPr="000B36FB">
        <w:rPr>
          <w:rStyle w:val="19"/>
          <w:color w:val="000000"/>
          <w:szCs w:val="28"/>
        </w:rPr>
        <w:t xml:space="preserve">Делегацию участников от субъекта Российской Федерации на заключительном этапе представляет сопровождающее лицо. В соответствии с </w:t>
      </w:r>
      <w:proofErr w:type="spellStart"/>
      <w:r w:rsidRPr="000B36FB">
        <w:rPr>
          <w:rStyle w:val="19"/>
          <w:color w:val="000000"/>
          <w:szCs w:val="28"/>
        </w:rPr>
        <w:t>пп</w:t>
      </w:r>
      <w:proofErr w:type="spellEnd"/>
      <w:r w:rsidRPr="000B36FB">
        <w:rPr>
          <w:rStyle w:val="19"/>
          <w:color w:val="000000"/>
          <w:szCs w:val="28"/>
        </w:rPr>
        <w:t xml:space="preserve">. 43, 84 </w:t>
      </w:r>
      <w:r w:rsidRPr="000B36FB">
        <w:rPr>
          <w:color w:val="000000"/>
        </w:rPr>
        <w:t>Порядка проведения всероссийской олимпиады школьников (Приказ Министерства образования и науки Российской Федерации от 27 ноября 2020 года № 678 «Об утверждении Порядка проведения всероссийской олимпиады школьников»)</w:t>
      </w:r>
      <w:r w:rsidRPr="000B36FB">
        <w:rPr>
          <w:rStyle w:val="19"/>
          <w:color w:val="000000"/>
          <w:szCs w:val="28"/>
        </w:rPr>
        <w:t xml:space="preserve"> расходы по проезду участников и сопровождающих их лиц к месту проведения олимпиады и обратно, а также проживание, питание, экскурсионное и транспортное обслуживание сопровождающих лиц во время проведения олимпиады оплачиваются за счет средств направляющей стороны. Стоимость услуг (организационного взноса) для сопровождающих лиц составляет 80 000 (восемьдесят тысяч) рублей 00 копеек, в том числе НДС 14 426,22 (четырнадцать тысяч четыреста двадцать шесть) рублей 22 копеек. Оплата осуществляется по безналичному расчету на основании договора об оказании услуг с юридическим лицом.</w:t>
      </w:r>
    </w:p>
    <w:p w:rsidR="007E07EE" w:rsidRPr="000B36FB" w:rsidRDefault="00033C9E">
      <w:pPr>
        <w:pStyle w:val="aff6"/>
        <w:tabs>
          <w:tab w:val="clear" w:pos="1140"/>
          <w:tab w:val="left" w:pos="567"/>
        </w:tabs>
        <w:spacing w:line="276" w:lineRule="auto"/>
        <w:ind w:firstLine="567"/>
        <w:jc w:val="left"/>
        <w:rPr>
          <w:rStyle w:val="19"/>
          <w:b/>
          <w:color w:val="000000"/>
          <w:sz w:val="24"/>
          <w:szCs w:val="24"/>
        </w:rPr>
      </w:pPr>
      <w:r w:rsidRPr="000B36FB">
        <w:rPr>
          <w:rStyle w:val="19"/>
          <w:b/>
          <w:color w:val="000000"/>
          <w:szCs w:val="28"/>
        </w:rPr>
        <w:t>Реквизиты для перечисления организационного взноса</w:t>
      </w:r>
      <w:r w:rsidRPr="000B36FB">
        <w:rPr>
          <w:rStyle w:val="19"/>
          <w:b/>
          <w:color w:val="000000"/>
          <w:sz w:val="24"/>
          <w:szCs w:val="24"/>
        </w:rPr>
        <w:t>:</w:t>
      </w:r>
    </w:p>
    <w:p w:rsidR="007E07EE" w:rsidRPr="000B36FB" w:rsidRDefault="00033C9E">
      <w:pPr>
        <w:pStyle w:val="aff6"/>
        <w:jc w:val="left"/>
        <w:rPr>
          <w:rStyle w:val="19"/>
          <w:color w:val="000000"/>
          <w:szCs w:val="24"/>
        </w:rPr>
      </w:pPr>
      <w:r w:rsidRPr="000B36FB">
        <w:rPr>
          <w:rStyle w:val="19"/>
          <w:color w:val="000000"/>
          <w:szCs w:val="24"/>
        </w:rPr>
        <w:t>Федеральное государственное автономное образовательное учреждение высшего образования «</w:t>
      </w:r>
      <w:proofErr w:type="gramStart"/>
      <w:r w:rsidRPr="000B36FB">
        <w:rPr>
          <w:rStyle w:val="19"/>
          <w:color w:val="000000"/>
          <w:szCs w:val="24"/>
        </w:rPr>
        <w:t>Северо-Кавказский</w:t>
      </w:r>
      <w:proofErr w:type="gramEnd"/>
      <w:r w:rsidRPr="000B36FB">
        <w:rPr>
          <w:rStyle w:val="19"/>
          <w:color w:val="000000"/>
          <w:szCs w:val="24"/>
        </w:rPr>
        <w:t xml:space="preserve"> федеральный университет» </w:t>
      </w:r>
    </w:p>
    <w:p w:rsidR="007E07EE" w:rsidRPr="000B36FB" w:rsidRDefault="00033C9E">
      <w:pPr>
        <w:pStyle w:val="aff6"/>
        <w:jc w:val="left"/>
        <w:rPr>
          <w:rStyle w:val="19"/>
          <w:color w:val="000000"/>
          <w:szCs w:val="24"/>
        </w:rPr>
      </w:pPr>
      <w:r w:rsidRPr="000B36FB">
        <w:rPr>
          <w:rStyle w:val="19"/>
          <w:color w:val="000000"/>
          <w:szCs w:val="24"/>
        </w:rPr>
        <w:t xml:space="preserve">ИНН: </w:t>
      </w:r>
      <w:r w:rsidRPr="000B36FB">
        <w:rPr>
          <w:color w:val="000000"/>
          <w:szCs w:val="24"/>
        </w:rPr>
        <w:t xml:space="preserve">2635014955 </w:t>
      </w:r>
      <w:r w:rsidRPr="000B36FB">
        <w:rPr>
          <w:rStyle w:val="19"/>
          <w:color w:val="000000"/>
          <w:szCs w:val="24"/>
        </w:rPr>
        <w:t>КПП: 263401001</w:t>
      </w:r>
    </w:p>
    <w:p w:rsidR="007E07EE" w:rsidRPr="000B36FB" w:rsidRDefault="00033C9E">
      <w:pPr>
        <w:pStyle w:val="aff6"/>
        <w:jc w:val="left"/>
        <w:rPr>
          <w:rStyle w:val="19"/>
          <w:color w:val="000000"/>
          <w:szCs w:val="24"/>
        </w:rPr>
      </w:pPr>
      <w:r w:rsidRPr="000B36FB">
        <w:rPr>
          <w:rStyle w:val="19"/>
          <w:color w:val="000000"/>
          <w:szCs w:val="24"/>
        </w:rPr>
        <w:t>Расчетный счет: 03214643000000012100</w:t>
      </w:r>
    </w:p>
    <w:p w:rsidR="007E07EE" w:rsidRPr="000B36FB" w:rsidRDefault="00033C9E">
      <w:pPr>
        <w:pStyle w:val="aff6"/>
        <w:jc w:val="left"/>
        <w:rPr>
          <w:rStyle w:val="19"/>
          <w:color w:val="000000"/>
          <w:szCs w:val="24"/>
        </w:rPr>
      </w:pPr>
      <w:r w:rsidRPr="000B36FB">
        <w:rPr>
          <w:rStyle w:val="19"/>
          <w:color w:val="000000"/>
          <w:szCs w:val="24"/>
        </w:rPr>
        <w:t xml:space="preserve">Банк: ОКЦ № 2 ЮГУ Банка России/УФК по Ставропольскому краю, </w:t>
      </w:r>
      <w:proofErr w:type="spellStart"/>
      <w:r w:rsidRPr="000B36FB">
        <w:rPr>
          <w:rStyle w:val="19"/>
          <w:color w:val="000000"/>
          <w:szCs w:val="24"/>
        </w:rPr>
        <w:t>г.Ставрополь</w:t>
      </w:r>
      <w:proofErr w:type="spellEnd"/>
    </w:p>
    <w:p w:rsidR="007E07EE" w:rsidRPr="000B36FB" w:rsidRDefault="00033C9E">
      <w:pPr>
        <w:pStyle w:val="aff6"/>
        <w:jc w:val="left"/>
        <w:rPr>
          <w:rStyle w:val="19"/>
          <w:color w:val="000000"/>
          <w:szCs w:val="24"/>
        </w:rPr>
      </w:pPr>
      <w:r w:rsidRPr="000B36FB">
        <w:rPr>
          <w:rStyle w:val="19"/>
          <w:color w:val="000000"/>
          <w:szCs w:val="24"/>
        </w:rPr>
        <w:t>Корреспондентский счет: 40102810345370000013</w:t>
      </w:r>
    </w:p>
    <w:p w:rsidR="007E07EE" w:rsidRPr="000B36FB" w:rsidRDefault="00033C9E">
      <w:pPr>
        <w:pStyle w:val="aff6"/>
        <w:jc w:val="left"/>
        <w:rPr>
          <w:rStyle w:val="19"/>
          <w:color w:val="000000"/>
          <w:szCs w:val="24"/>
        </w:rPr>
      </w:pPr>
      <w:r w:rsidRPr="000B36FB">
        <w:rPr>
          <w:rStyle w:val="19"/>
          <w:color w:val="000000"/>
          <w:szCs w:val="24"/>
        </w:rPr>
        <w:t>Р/счет - 03214643000000012100</w:t>
      </w:r>
    </w:p>
    <w:p w:rsidR="007E07EE" w:rsidRPr="000B36FB" w:rsidRDefault="00033C9E">
      <w:pPr>
        <w:pStyle w:val="aff6"/>
        <w:jc w:val="left"/>
        <w:rPr>
          <w:rStyle w:val="19"/>
          <w:color w:val="000000"/>
          <w:szCs w:val="24"/>
        </w:rPr>
      </w:pPr>
      <w:r w:rsidRPr="000B36FB">
        <w:rPr>
          <w:rStyle w:val="19"/>
          <w:color w:val="000000"/>
          <w:szCs w:val="24"/>
        </w:rPr>
        <w:t>БИК: 010702101</w:t>
      </w:r>
    </w:p>
    <w:p w:rsidR="007E07EE" w:rsidRPr="000B36FB" w:rsidRDefault="00033C9E">
      <w:pPr>
        <w:pStyle w:val="aff6"/>
        <w:rPr>
          <w:rStyle w:val="19"/>
          <w:color w:val="000000"/>
          <w:szCs w:val="24"/>
        </w:rPr>
      </w:pPr>
      <w:r w:rsidRPr="000B36FB">
        <w:rPr>
          <w:rStyle w:val="19"/>
          <w:color w:val="000000"/>
          <w:szCs w:val="24"/>
        </w:rPr>
        <w:t>ОКПО - 02067965</w:t>
      </w:r>
    </w:p>
    <w:p w:rsidR="007E07EE" w:rsidRPr="000B36FB" w:rsidRDefault="00033C9E">
      <w:pPr>
        <w:pStyle w:val="aff6"/>
        <w:rPr>
          <w:rStyle w:val="19"/>
          <w:color w:val="000000"/>
          <w:szCs w:val="24"/>
        </w:rPr>
      </w:pPr>
      <w:r w:rsidRPr="000B36FB">
        <w:rPr>
          <w:rStyle w:val="19"/>
          <w:color w:val="000000"/>
          <w:szCs w:val="24"/>
        </w:rPr>
        <w:t>ОГРН - 1022601961580</w:t>
      </w:r>
    </w:p>
    <w:p w:rsidR="007E07EE" w:rsidRPr="000B36FB" w:rsidRDefault="00033C9E">
      <w:pPr>
        <w:pStyle w:val="aff6"/>
        <w:rPr>
          <w:rStyle w:val="19"/>
          <w:color w:val="000000"/>
          <w:szCs w:val="24"/>
        </w:rPr>
      </w:pPr>
      <w:r w:rsidRPr="000B36FB">
        <w:rPr>
          <w:rStyle w:val="19"/>
          <w:color w:val="000000"/>
          <w:szCs w:val="24"/>
        </w:rPr>
        <w:t>ОКТМО - 07701000</w:t>
      </w:r>
    </w:p>
    <w:p w:rsidR="007E07EE" w:rsidRPr="000B36FB" w:rsidRDefault="00033C9E">
      <w:pPr>
        <w:pStyle w:val="aff6"/>
        <w:contextualSpacing/>
        <w:jc w:val="left"/>
        <w:rPr>
          <w:rStyle w:val="19"/>
          <w:color w:val="000000"/>
          <w:szCs w:val="24"/>
        </w:rPr>
      </w:pPr>
      <w:r w:rsidRPr="000B36FB">
        <w:rPr>
          <w:rStyle w:val="19"/>
          <w:color w:val="000000"/>
          <w:szCs w:val="24"/>
        </w:rPr>
        <w:t>Юридический адрес:</w:t>
      </w:r>
    </w:p>
    <w:p w:rsidR="007E07EE" w:rsidRPr="000B36FB" w:rsidRDefault="00033C9E">
      <w:pPr>
        <w:pStyle w:val="aff6"/>
        <w:contextualSpacing/>
        <w:jc w:val="left"/>
        <w:rPr>
          <w:rStyle w:val="19"/>
          <w:color w:val="000000"/>
          <w:szCs w:val="24"/>
        </w:rPr>
      </w:pPr>
      <w:r w:rsidRPr="000B36FB">
        <w:rPr>
          <w:rStyle w:val="19"/>
          <w:color w:val="000000"/>
          <w:szCs w:val="24"/>
        </w:rPr>
        <w:t xml:space="preserve">355017, г. Ставрополь, ул. Пушкина, 1 </w:t>
      </w:r>
    </w:p>
    <w:p w:rsidR="007E07EE" w:rsidRPr="000B36FB" w:rsidRDefault="00033C9E">
      <w:pPr>
        <w:pStyle w:val="aff6"/>
        <w:contextualSpacing/>
        <w:jc w:val="left"/>
        <w:rPr>
          <w:rStyle w:val="19"/>
          <w:color w:val="000000"/>
          <w:szCs w:val="24"/>
        </w:rPr>
      </w:pPr>
      <w:r w:rsidRPr="000B36FB">
        <w:rPr>
          <w:rStyle w:val="19"/>
          <w:color w:val="000000"/>
          <w:szCs w:val="24"/>
        </w:rPr>
        <w:t>Назначение платежа: ВСОШ по физической культуре, Ф.И.О. сопровождающего.</w:t>
      </w:r>
    </w:p>
    <w:p w:rsidR="007E07EE" w:rsidRPr="000B36FB" w:rsidRDefault="00033C9E">
      <w:pPr>
        <w:pStyle w:val="aff6"/>
        <w:jc w:val="left"/>
        <w:rPr>
          <w:color w:val="000000"/>
          <w:szCs w:val="28"/>
        </w:rPr>
      </w:pPr>
      <w:r w:rsidRPr="000B36FB">
        <w:rPr>
          <w:rStyle w:val="19"/>
          <w:color w:val="000000"/>
          <w:szCs w:val="28"/>
        </w:rPr>
        <w:lastRenderedPageBreak/>
        <w:t>Дополнительную информацию по организации и проведению олимпиады можно получить:</w:t>
      </w:r>
    </w:p>
    <w:p w:rsidR="007E07EE" w:rsidRPr="000B36FB" w:rsidRDefault="00033C9E">
      <w:pPr>
        <w:pStyle w:val="aff6"/>
        <w:numPr>
          <w:ilvl w:val="0"/>
          <w:numId w:val="11"/>
        </w:numPr>
        <w:spacing w:line="276" w:lineRule="auto"/>
        <w:rPr>
          <w:rStyle w:val="19"/>
          <w:b/>
          <w:color w:val="000000"/>
          <w:szCs w:val="28"/>
        </w:rPr>
      </w:pPr>
      <w:r w:rsidRPr="000B36FB">
        <w:rPr>
          <w:rStyle w:val="19"/>
          <w:b/>
          <w:color w:val="000000"/>
          <w:szCs w:val="28"/>
        </w:rPr>
        <w:t xml:space="preserve">по организационным и финансовым вопросам: </w:t>
      </w:r>
    </w:p>
    <w:p w:rsidR="007E07EE" w:rsidRPr="000B36FB" w:rsidRDefault="00033C9E">
      <w:pPr>
        <w:pStyle w:val="aff6"/>
        <w:spacing w:line="276" w:lineRule="auto"/>
        <w:ind w:firstLine="709"/>
        <w:rPr>
          <w:color w:val="000000"/>
          <w:szCs w:val="28"/>
        </w:rPr>
      </w:pPr>
      <w:proofErr w:type="spellStart"/>
      <w:r w:rsidRPr="000B36FB">
        <w:rPr>
          <w:color w:val="000000"/>
          <w:szCs w:val="28"/>
        </w:rPr>
        <w:t>Алтыева</w:t>
      </w:r>
      <w:proofErr w:type="spellEnd"/>
      <w:r w:rsidRPr="000B36FB">
        <w:rPr>
          <w:color w:val="000000"/>
          <w:szCs w:val="28"/>
        </w:rPr>
        <w:t xml:space="preserve"> Инна Степановна, начальник управления по работе с талантами</w:t>
      </w:r>
      <w:r w:rsidRPr="000B36FB">
        <w:rPr>
          <w:color w:val="000000"/>
        </w:rPr>
        <w:t xml:space="preserve">, тел.: </w:t>
      </w:r>
      <w:r w:rsidRPr="000B36FB">
        <w:rPr>
          <w:color w:val="000000"/>
          <w:szCs w:val="28"/>
        </w:rPr>
        <w:t xml:space="preserve">+7 (8652) 94-37-33; доб.: 33-70; +7-918-751-41-01; </w:t>
      </w:r>
      <w:hyperlink r:id="rId8" w:history="1">
        <w:r w:rsidRPr="000B36FB">
          <w:rPr>
            <w:rStyle w:val="af1"/>
            <w:color w:val="000000"/>
            <w:szCs w:val="28"/>
          </w:rPr>
          <w:t>vsosh-fizkultura2026@ncfu.ru</w:t>
        </w:r>
      </w:hyperlink>
      <w:r w:rsidRPr="000B36FB">
        <w:rPr>
          <w:color w:val="000000"/>
          <w:szCs w:val="28"/>
        </w:rPr>
        <w:t>;</w:t>
      </w:r>
    </w:p>
    <w:p w:rsidR="007E07EE" w:rsidRPr="000B36FB" w:rsidRDefault="00033C9E">
      <w:pPr>
        <w:pStyle w:val="aff6"/>
        <w:spacing w:line="276" w:lineRule="auto"/>
        <w:ind w:firstLine="709"/>
        <w:rPr>
          <w:rStyle w:val="af1"/>
          <w:color w:val="000000"/>
          <w:szCs w:val="28"/>
        </w:rPr>
      </w:pPr>
      <w:r w:rsidRPr="000B36FB">
        <w:rPr>
          <w:color w:val="000000"/>
          <w:szCs w:val="28"/>
        </w:rPr>
        <w:t xml:space="preserve">Мирошниченко Елена Анатольевна, заведующий сектором школьных олимпиад управления по работе с талантами, </w:t>
      </w:r>
      <w:r w:rsidRPr="000B36FB">
        <w:rPr>
          <w:color w:val="000000"/>
        </w:rPr>
        <w:t xml:space="preserve">тел.: </w:t>
      </w:r>
      <w:r w:rsidRPr="000B36FB">
        <w:rPr>
          <w:color w:val="000000"/>
          <w:szCs w:val="28"/>
        </w:rPr>
        <w:t xml:space="preserve">+7 (8652) 94-37-33; доб.: 33-74; +7-938-302-76-41; </w:t>
      </w:r>
      <w:hyperlink r:id="rId9" w:history="1">
        <w:r w:rsidRPr="000B36FB">
          <w:rPr>
            <w:rStyle w:val="af1"/>
            <w:color w:val="000000"/>
            <w:szCs w:val="28"/>
          </w:rPr>
          <w:t>vsosh-fizkultura2026@ncfu.ru</w:t>
        </w:r>
      </w:hyperlink>
    </w:p>
    <w:p w:rsidR="007E07EE" w:rsidRPr="000B36FB" w:rsidRDefault="00033C9E">
      <w:pPr>
        <w:numPr>
          <w:ilvl w:val="0"/>
          <w:numId w:val="11"/>
        </w:numPr>
        <w:spacing w:line="276" w:lineRule="auto"/>
        <w:jc w:val="both"/>
        <w:rPr>
          <w:rStyle w:val="19"/>
          <w:b/>
          <w:color w:val="000000"/>
          <w:szCs w:val="28"/>
        </w:rPr>
      </w:pPr>
      <w:r w:rsidRPr="000B36FB">
        <w:rPr>
          <w:rStyle w:val="19"/>
          <w:b/>
          <w:color w:val="000000"/>
          <w:szCs w:val="28"/>
        </w:rPr>
        <w:t xml:space="preserve">по оформлению заявок: </w:t>
      </w:r>
    </w:p>
    <w:p w:rsidR="007E07EE" w:rsidRPr="000B36FB" w:rsidRDefault="00033C9E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0B36FB">
        <w:rPr>
          <w:color w:val="000000"/>
          <w:sz w:val="28"/>
          <w:szCs w:val="28"/>
        </w:rPr>
        <w:t>Анисимов Михаил Александрович</w:t>
      </w:r>
      <w:r w:rsidRPr="000B36FB">
        <w:rPr>
          <w:rStyle w:val="19"/>
          <w:bCs/>
          <w:color w:val="000000"/>
          <w:szCs w:val="28"/>
        </w:rPr>
        <w:t>, специалист се</w:t>
      </w:r>
      <w:r w:rsidR="002E1829" w:rsidRPr="000B36FB">
        <w:rPr>
          <w:rStyle w:val="19"/>
          <w:bCs/>
          <w:color w:val="000000"/>
          <w:szCs w:val="28"/>
        </w:rPr>
        <w:t>к</w:t>
      </w:r>
      <w:r w:rsidRPr="000B36FB">
        <w:rPr>
          <w:rStyle w:val="19"/>
          <w:bCs/>
          <w:color w:val="000000"/>
          <w:szCs w:val="28"/>
        </w:rPr>
        <w:t>тора ст</w:t>
      </w:r>
      <w:r w:rsidR="002E1829" w:rsidRPr="000B36FB">
        <w:rPr>
          <w:rStyle w:val="19"/>
          <w:bCs/>
          <w:color w:val="000000"/>
          <w:szCs w:val="28"/>
        </w:rPr>
        <w:t>у</w:t>
      </w:r>
      <w:r w:rsidRPr="000B36FB">
        <w:rPr>
          <w:rStyle w:val="19"/>
          <w:bCs/>
          <w:color w:val="000000"/>
          <w:szCs w:val="28"/>
        </w:rPr>
        <w:t>денческих олимпиад управления п</w:t>
      </w:r>
      <w:r w:rsidR="002E1829" w:rsidRPr="000B36FB">
        <w:rPr>
          <w:rStyle w:val="19"/>
          <w:bCs/>
          <w:color w:val="000000"/>
          <w:szCs w:val="28"/>
        </w:rPr>
        <w:t>о</w:t>
      </w:r>
      <w:r w:rsidRPr="000B36FB">
        <w:rPr>
          <w:rStyle w:val="19"/>
          <w:bCs/>
          <w:color w:val="000000"/>
          <w:szCs w:val="28"/>
        </w:rPr>
        <w:t xml:space="preserve"> работе с талантами, тел. +7(8652)94-37-33, доб.: 33-72, +7-962-447-64-97, </w:t>
      </w:r>
      <w:hyperlink r:id="rId10" w:history="1">
        <w:r w:rsidRPr="000B36FB">
          <w:rPr>
            <w:rStyle w:val="af1"/>
            <w:color w:val="000000"/>
            <w:sz w:val="28"/>
            <w:szCs w:val="28"/>
          </w:rPr>
          <w:t>vsosh-fizkultura2026@ncfu.ru</w:t>
        </w:r>
      </w:hyperlink>
      <w:r w:rsidRPr="000B36FB">
        <w:rPr>
          <w:color w:val="000000"/>
          <w:sz w:val="28"/>
          <w:szCs w:val="28"/>
        </w:rPr>
        <w:t>.</w:t>
      </w:r>
    </w:p>
    <w:p w:rsidR="007E07EE" w:rsidRPr="000B36FB" w:rsidRDefault="00033C9E">
      <w:pPr>
        <w:spacing w:line="276" w:lineRule="auto"/>
        <w:ind w:left="1701" w:hanging="1701"/>
        <w:jc w:val="both"/>
        <w:rPr>
          <w:color w:val="000000"/>
          <w:sz w:val="28"/>
          <w:szCs w:val="28"/>
        </w:rPr>
      </w:pPr>
      <w:r w:rsidRPr="000B36FB">
        <w:rPr>
          <w:color w:val="000000"/>
          <w:sz w:val="28"/>
          <w:szCs w:val="28"/>
        </w:rPr>
        <w:t xml:space="preserve">Приложение: 1. Форма заявки на участие в заключительном этапе всероссийской олимпиады школьников по название предмета в 2026 году (таблица в формате </w:t>
      </w:r>
      <w:r w:rsidRPr="000B36FB">
        <w:rPr>
          <w:color w:val="000000"/>
          <w:sz w:val="28"/>
          <w:szCs w:val="28"/>
          <w:lang w:val="en-US"/>
        </w:rPr>
        <w:t>Microsoft</w:t>
      </w:r>
      <w:r w:rsidRPr="000B36FB">
        <w:rPr>
          <w:color w:val="000000"/>
          <w:sz w:val="28"/>
          <w:szCs w:val="28"/>
        </w:rPr>
        <w:t xml:space="preserve"> </w:t>
      </w:r>
      <w:r w:rsidRPr="000B36FB">
        <w:rPr>
          <w:color w:val="000000"/>
          <w:sz w:val="28"/>
          <w:szCs w:val="28"/>
          <w:lang w:val="en-US"/>
        </w:rPr>
        <w:t>Excel</w:t>
      </w:r>
      <w:r w:rsidRPr="000B36FB">
        <w:rPr>
          <w:color w:val="000000"/>
          <w:sz w:val="28"/>
          <w:szCs w:val="28"/>
        </w:rPr>
        <w:t>);</w:t>
      </w:r>
    </w:p>
    <w:p w:rsidR="007E07EE" w:rsidRPr="000B36FB" w:rsidRDefault="00033C9E">
      <w:pPr>
        <w:spacing w:line="276" w:lineRule="auto"/>
        <w:ind w:left="1701"/>
        <w:jc w:val="both"/>
        <w:rPr>
          <w:color w:val="000000"/>
          <w:sz w:val="28"/>
          <w:szCs w:val="28"/>
        </w:rPr>
      </w:pPr>
      <w:r w:rsidRPr="000B36FB">
        <w:rPr>
          <w:color w:val="000000"/>
          <w:sz w:val="28"/>
          <w:szCs w:val="28"/>
        </w:rPr>
        <w:t xml:space="preserve">2. Форма согласия на обработку персональных данных участника на 2 л. в 1 экз.; </w:t>
      </w:r>
    </w:p>
    <w:p w:rsidR="007E07EE" w:rsidRPr="000B36FB" w:rsidRDefault="00033C9E">
      <w:pPr>
        <w:spacing w:line="276" w:lineRule="auto"/>
        <w:ind w:left="1701"/>
        <w:jc w:val="both"/>
        <w:rPr>
          <w:color w:val="000000"/>
          <w:sz w:val="28"/>
          <w:szCs w:val="28"/>
        </w:rPr>
      </w:pPr>
      <w:r w:rsidRPr="000B36FB">
        <w:rPr>
          <w:color w:val="000000"/>
          <w:sz w:val="28"/>
          <w:szCs w:val="28"/>
        </w:rPr>
        <w:t>3. Форма согласия на обработку персональных данных участника, разрешённых для распространения на 4 л. в 1 экз.;</w:t>
      </w:r>
    </w:p>
    <w:p w:rsidR="007E07EE" w:rsidRPr="000B36FB" w:rsidRDefault="00033C9E">
      <w:pPr>
        <w:spacing w:line="276" w:lineRule="auto"/>
        <w:ind w:left="1701"/>
        <w:jc w:val="both"/>
        <w:rPr>
          <w:color w:val="000000"/>
          <w:sz w:val="28"/>
          <w:szCs w:val="28"/>
        </w:rPr>
      </w:pPr>
      <w:r w:rsidRPr="000B36FB">
        <w:rPr>
          <w:color w:val="000000"/>
          <w:sz w:val="28"/>
          <w:szCs w:val="28"/>
        </w:rPr>
        <w:t>4. Форма согласия на обработку персональных данных сопровождающего лица на 1 л. в 1 экз.</w:t>
      </w:r>
    </w:p>
    <w:p w:rsidR="007E07EE" w:rsidRPr="000B36FB" w:rsidRDefault="00033C9E">
      <w:pPr>
        <w:spacing w:line="276" w:lineRule="auto"/>
        <w:ind w:left="1701"/>
        <w:jc w:val="both"/>
        <w:rPr>
          <w:color w:val="000000"/>
          <w:sz w:val="28"/>
          <w:szCs w:val="28"/>
        </w:rPr>
      </w:pPr>
      <w:r w:rsidRPr="000B36FB">
        <w:rPr>
          <w:color w:val="000000"/>
          <w:sz w:val="28"/>
          <w:szCs w:val="28"/>
        </w:rPr>
        <w:t>5. Форма договора на оказание услуг на 3 л. в 1 экз.;</w:t>
      </w:r>
    </w:p>
    <w:p w:rsidR="007E07EE" w:rsidRPr="000B36FB" w:rsidRDefault="00033C9E">
      <w:pPr>
        <w:spacing w:line="276" w:lineRule="auto"/>
        <w:ind w:left="1701"/>
        <w:jc w:val="both"/>
        <w:rPr>
          <w:color w:val="000000"/>
          <w:sz w:val="28"/>
          <w:szCs w:val="28"/>
        </w:rPr>
      </w:pPr>
      <w:r w:rsidRPr="000B36FB">
        <w:rPr>
          <w:color w:val="000000"/>
          <w:sz w:val="28"/>
          <w:szCs w:val="28"/>
        </w:rPr>
        <w:t>6. Форма акта приема-сдачи услуг на 1 л. в 1 экз.</w:t>
      </w:r>
    </w:p>
    <w:p w:rsidR="007E07EE" w:rsidRPr="000B36FB" w:rsidRDefault="007E07EE">
      <w:pPr>
        <w:spacing w:line="276" w:lineRule="auto"/>
        <w:rPr>
          <w:b/>
          <w:color w:val="000000"/>
          <w:sz w:val="20"/>
          <w:szCs w:val="20"/>
        </w:rPr>
      </w:pPr>
    </w:p>
    <w:p w:rsidR="007E07EE" w:rsidRPr="000B36FB" w:rsidRDefault="007E07EE">
      <w:pPr>
        <w:spacing w:line="276" w:lineRule="auto"/>
        <w:rPr>
          <w:b/>
          <w:color w:val="000000"/>
          <w:sz w:val="20"/>
          <w:szCs w:val="20"/>
        </w:rPr>
      </w:pPr>
    </w:p>
    <w:p w:rsidR="007E07EE" w:rsidRPr="000B36FB" w:rsidRDefault="007E07EE">
      <w:pPr>
        <w:spacing w:line="276" w:lineRule="auto"/>
        <w:rPr>
          <w:bCs/>
          <w:color w:val="000000"/>
          <w:sz w:val="28"/>
          <w:szCs w:val="28"/>
        </w:rPr>
      </w:pPr>
    </w:p>
    <w:p w:rsidR="007E07EE" w:rsidRPr="000B36FB" w:rsidRDefault="00033C9E">
      <w:pPr>
        <w:spacing w:line="276" w:lineRule="auto"/>
        <w:rPr>
          <w:bCs/>
          <w:color w:val="000000"/>
          <w:sz w:val="28"/>
          <w:szCs w:val="28"/>
        </w:rPr>
      </w:pPr>
      <w:r w:rsidRPr="000B36FB">
        <w:rPr>
          <w:bCs/>
          <w:color w:val="000000"/>
          <w:sz w:val="28"/>
          <w:szCs w:val="28"/>
        </w:rPr>
        <w:t xml:space="preserve">Проректор </w:t>
      </w:r>
    </w:p>
    <w:p w:rsidR="007E07EE" w:rsidRPr="000B36FB" w:rsidRDefault="00033C9E">
      <w:pPr>
        <w:spacing w:line="276" w:lineRule="auto"/>
        <w:rPr>
          <w:bCs/>
          <w:color w:val="000000"/>
          <w:sz w:val="28"/>
          <w:szCs w:val="28"/>
        </w:rPr>
      </w:pPr>
      <w:r w:rsidRPr="000B36FB">
        <w:rPr>
          <w:bCs/>
          <w:color w:val="000000"/>
          <w:sz w:val="28"/>
          <w:szCs w:val="28"/>
        </w:rPr>
        <w:t>по образовательной деятельности</w:t>
      </w:r>
      <w:r w:rsidRPr="000B36FB">
        <w:rPr>
          <w:bCs/>
          <w:color w:val="000000"/>
          <w:sz w:val="28"/>
          <w:szCs w:val="28"/>
        </w:rPr>
        <w:tab/>
      </w:r>
      <w:r w:rsidRPr="000B36FB">
        <w:rPr>
          <w:bCs/>
          <w:color w:val="000000"/>
          <w:sz w:val="28"/>
          <w:szCs w:val="28"/>
        </w:rPr>
        <w:tab/>
      </w:r>
      <w:r w:rsidRPr="000B36FB">
        <w:rPr>
          <w:bCs/>
          <w:color w:val="000000"/>
          <w:sz w:val="28"/>
          <w:szCs w:val="28"/>
        </w:rPr>
        <w:tab/>
      </w:r>
      <w:r w:rsidRPr="000B36FB">
        <w:rPr>
          <w:bCs/>
          <w:color w:val="000000"/>
          <w:sz w:val="28"/>
          <w:szCs w:val="28"/>
        </w:rPr>
        <w:tab/>
      </w:r>
      <w:r w:rsidRPr="000B36FB">
        <w:rPr>
          <w:bCs/>
          <w:color w:val="000000"/>
          <w:sz w:val="28"/>
          <w:szCs w:val="28"/>
        </w:rPr>
        <w:tab/>
      </w:r>
      <w:r w:rsidRPr="000B36FB">
        <w:rPr>
          <w:bCs/>
          <w:color w:val="000000"/>
          <w:sz w:val="28"/>
          <w:szCs w:val="28"/>
        </w:rPr>
        <w:tab/>
        <w:t>В.А. Иванов</w:t>
      </w:r>
    </w:p>
    <w:sectPr w:rsidR="007E07EE" w:rsidRPr="000B36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849" w:bottom="284" w:left="1701" w:header="567" w:footer="96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6FB" w:rsidRDefault="000B36FB">
      <w:r>
        <w:separator/>
      </w:r>
    </w:p>
  </w:endnote>
  <w:endnote w:type="continuationSeparator" w:id="0">
    <w:p w:rsidR="000B36FB" w:rsidRDefault="000B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7EE" w:rsidRDefault="00033C9E">
    <w:pPr>
      <w:pStyle w:val="ad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7E07EE" w:rsidRDefault="007E07EE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7EE" w:rsidRDefault="007E07EE">
    <w:pPr>
      <w:pStyle w:val="ad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7EE" w:rsidRDefault="007E07E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6FB" w:rsidRDefault="000B36FB">
      <w:r>
        <w:separator/>
      </w:r>
    </w:p>
  </w:footnote>
  <w:footnote w:type="continuationSeparator" w:id="0">
    <w:p w:rsidR="000B36FB" w:rsidRDefault="000B3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7EE" w:rsidRDefault="00033C9E">
    <w:pPr>
      <w:pStyle w:val="ac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4</w:t>
    </w:r>
    <w:r>
      <w:rPr>
        <w:rStyle w:val="af9"/>
      </w:rPr>
      <w:fldChar w:fldCharType="end"/>
    </w:r>
  </w:p>
  <w:p w:rsidR="007E07EE" w:rsidRDefault="007E07E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7EE" w:rsidRDefault="00033C9E">
    <w:pPr>
      <w:pStyle w:val="ac"/>
      <w:framePr w:wrap="around" w:vAnchor="text" w:hAnchor="margin" w:xAlign="center" w:y="1"/>
      <w:rPr>
        <w:rStyle w:val="af9"/>
        <w:sz w:val="24"/>
        <w:szCs w:val="24"/>
      </w:rPr>
    </w:pPr>
    <w:r>
      <w:rPr>
        <w:rStyle w:val="af9"/>
        <w:sz w:val="24"/>
        <w:szCs w:val="24"/>
      </w:rPr>
      <w:fldChar w:fldCharType="begin"/>
    </w:r>
    <w:r>
      <w:rPr>
        <w:rStyle w:val="af9"/>
        <w:sz w:val="24"/>
        <w:szCs w:val="24"/>
      </w:rPr>
      <w:instrText xml:space="preserve">PAGE  </w:instrText>
    </w:r>
    <w:r>
      <w:rPr>
        <w:rStyle w:val="af9"/>
        <w:sz w:val="24"/>
        <w:szCs w:val="24"/>
      </w:rPr>
      <w:fldChar w:fldCharType="separate"/>
    </w:r>
    <w:r w:rsidR="00F86C35">
      <w:rPr>
        <w:rStyle w:val="af9"/>
        <w:noProof/>
        <w:sz w:val="24"/>
        <w:szCs w:val="24"/>
      </w:rPr>
      <w:t>5</w:t>
    </w:r>
    <w:r>
      <w:rPr>
        <w:rStyle w:val="af9"/>
        <w:sz w:val="24"/>
        <w:szCs w:val="24"/>
      </w:rPr>
      <w:fldChar w:fldCharType="end"/>
    </w:r>
  </w:p>
  <w:p w:rsidR="007E07EE" w:rsidRDefault="007E07EE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7EE" w:rsidRDefault="007E07E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D6DF7"/>
    <w:multiLevelType w:val="hybridMultilevel"/>
    <w:tmpl w:val="D94E4162"/>
    <w:lvl w:ilvl="0" w:tplc="E2D835A4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2F32FB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1C2A7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E60A0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0A673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3F483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5AC24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C5681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32C2B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0296B5D"/>
    <w:multiLevelType w:val="hybridMultilevel"/>
    <w:tmpl w:val="49E66BBA"/>
    <w:lvl w:ilvl="0" w:tplc="354855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4610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1E230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22810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DDC33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F083F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C765E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40C0A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3B231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2305162"/>
    <w:multiLevelType w:val="hybridMultilevel"/>
    <w:tmpl w:val="A162A282"/>
    <w:lvl w:ilvl="0" w:tplc="BEEAC012">
      <w:start w:val="1"/>
      <w:numFmt w:val="decimal"/>
      <w:lvlText w:val="%1."/>
      <w:lvlJc w:val="left"/>
      <w:pPr>
        <w:ind w:left="1080" w:hanging="360"/>
      </w:pPr>
    </w:lvl>
    <w:lvl w:ilvl="1" w:tplc="01382568">
      <w:start w:val="1"/>
      <w:numFmt w:val="lowerLetter"/>
      <w:lvlText w:val="%2."/>
      <w:lvlJc w:val="left"/>
      <w:pPr>
        <w:ind w:left="1800" w:hanging="360"/>
      </w:pPr>
    </w:lvl>
    <w:lvl w:ilvl="2" w:tplc="7F8C93D8">
      <w:start w:val="1"/>
      <w:numFmt w:val="lowerRoman"/>
      <w:lvlText w:val="%3."/>
      <w:lvlJc w:val="right"/>
      <w:pPr>
        <w:ind w:left="2520" w:hanging="180"/>
      </w:pPr>
    </w:lvl>
    <w:lvl w:ilvl="3" w:tplc="2F8ECD78">
      <w:start w:val="1"/>
      <w:numFmt w:val="decimal"/>
      <w:lvlText w:val="%4."/>
      <w:lvlJc w:val="left"/>
      <w:pPr>
        <w:ind w:left="3240" w:hanging="360"/>
      </w:pPr>
    </w:lvl>
    <w:lvl w:ilvl="4" w:tplc="FEE651A2">
      <w:start w:val="1"/>
      <w:numFmt w:val="lowerLetter"/>
      <w:lvlText w:val="%5."/>
      <w:lvlJc w:val="left"/>
      <w:pPr>
        <w:ind w:left="3960" w:hanging="360"/>
      </w:pPr>
    </w:lvl>
    <w:lvl w:ilvl="5" w:tplc="3E0CE654">
      <w:start w:val="1"/>
      <w:numFmt w:val="lowerRoman"/>
      <w:lvlText w:val="%6."/>
      <w:lvlJc w:val="right"/>
      <w:pPr>
        <w:ind w:left="4680" w:hanging="180"/>
      </w:pPr>
    </w:lvl>
    <w:lvl w:ilvl="6" w:tplc="EB6C1C4C">
      <w:start w:val="1"/>
      <w:numFmt w:val="decimal"/>
      <w:lvlText w:val="%7."/>
      <w:lvlJc w:val="left"/>
      <w:pPr>
        <w:ind w:left="5400" w:hanging="360"/>
      </w:pPr>
    </w:lvl>
    <w:lvl w:ilvl="7" w:tplc="171E6098">
      <w:start w:val="1"/>
      <w:numFmt w:val="lowerLetter"/>
      <w:lvlText w:val="%8."/>
      <w:lvlJc w:val="left"/>
      <w:pPr>
        <w:ind w:left="6120" w:hanging="360"/>
      </w:pPr>
    </w:lvl>
    <w:lvl w:ilvl="8" w:tplc="11623526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2B7D92"/>
    <w:multiLevelType w:val="hybridMultilevel"/>
    <w:tmpl w:val="3B5A796A"/>
    <w:lvl w:ilvl="0" w:tplc="77021A38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467EA75A">
      <w:start w:val="1"/>
      <w:numFmt w:val="decimal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B1604CFC">
      <w:start w:val="1"/>
      <w:numFmt w:val="decimal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D166400">
      <w:start w:val="1"/>
      <w:numFmt w:val="decimal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ADC85F9A">
      <w:start w:val="1"/>
      <w:numFmt w:val="decimal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FE3A868E">
      <w:start w:val="1"/>
      <w:numFmt w:val="decimal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BDE847A">
      <w:start w:val="1"/>
      <w:numFmt w:val="decimal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A0763D42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80EC513C">
      <w:start w:val="1"/>
      <w:numFmt w:val="decimal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CE671CD"/>
    <w:multiLevelType w:val="hybridMultilevel"/>
    <w:tmpl w:val="4E48B7A8"/>
    <w:lvl w:ilvl="0" w:tplc="47E6D88A">
      <w:start w:val="1"/>
      <w:numFmt w:val="decimal"/>
      <w:lvlText w:val="%1."/>
      <w:lvlJc w:val="left"/>
      <w:pPr>
        <w:ind w:left="720" w:hanging="360"/>
      </w:pPr>
    </w:lvl>
    <w:lvl w:ilvl="1" w:tplc="D39E0064">
      <w:start w:val="1"/>
      <w:numFmt w:val="lowerLetter"/>
      <w:lvlText w:val="%2."/>
      <w:lvlJc w:val="left"/>
      <w:pPr>
        <w:ind w:left="1440" w:hanging="360"/>
      </w:pPr>
    </w:lvl>
    <w:lvl w:ilvl="2" w:tplc="51385FBC">
      <w:start w:val="1"/>
      <w:numFmt w:val="lowerRoman"/>
      <w:lvlText w:val="%3."/>
      <w:lvlJc w:val="right"/>
      <w:pPr>
        <w:ind w:left="2160" w:hanging="180"/>
      </w:pPr>
    </w:lvl>
    <w:lvl w:ilvl="3" w:tplc="13C001CA">
      <w:start w:val="1"/>
      <w:numFmt w:val="decimal"/>
      <w:lvlText w:val="%4."/>
      <w:lvlJc w:val="left"/>
      <w:pPr>
        <w:ind w:left="2880" w:hanging="360"/>
      </w:pPr>
    </w:lvl>
    <w:lvl w:ilvl="4" w:tplc="FBE41FC2">
      <w:start w:val="1"/>
      <w:numFmt w:val="lowerLetter"/>
      <w:lvlText w:val="%5."/>
      <w:lvlJc w:val="left"/>
      <w:pPr>
        <w:ind w:left="3600" w:hanging="360"/>
      </w:pPr>
    </w:lvl>
    <w:lvl w:ilvl="5" w:tplc="C84CB25C">
      <w:start w:val="1"/>
      <w:numFmt w:val="lowerRoman"/>
      <w:lvlText w:val="%6."/>
      <w:lvlJc w:val="right"/>
      <w:pPr>
        <w:ind w:left="4320" w:hanging="180"/>
      </w:pPr>
    </w:lvl>
    <w:lvl w:ilvl="6" w:tplc="2794A404">
      <w:start w:val="1"/>
      <w:numFmt w:val="decimal"/>
      <w:lvlText w:val="%7."/>
      <w:lvlJc w:val="left"/>
      <w:pPr>
        <w:ind w:left="5040" w:hanging="360"/>
      </w:pPr>
    </w:lvl>
    <w:lvl w:ilvl="7" w:tplc="ACA24B64">
      <w:start w:val="1"/>
      <w:numFmt w:val="lowerLetter"/>
      <w:lvlText w:val="%8."/>
      <w:lvlJc w:val="left"/>
      <w:pPr>
        <w:ind w:left="5760" w:hanging="360"/>
      </w:pPr>
    </w:lvl>
    <w:lvl w:ilvl="8" w:tplc="884C766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C264D"/>
    <w:multiLevelType w:val="hybridMultilevel"/>
    <w:tmpl w:val="44D2B20E"/>
    <w:lvl w:ilvl="0" w:tplc="5ABC4010">
      <w:start w:val="1"/>
      <w:numFmt w:val="decimal"/>
      <w:lvlText w:val="%1."/>
      <w:lvlJc w:val="left"/>
      <w:pPr>
        <w:ind w:left="1069" w:hanging="360"/>
      </w:pPr>
      <w:rPr>
        <w:i/>
      </w:rPr>
    </w:lvl>
    <w:lvl w:ilvl="1" w:tplc="308853F4">
      <w:start w:val="1"/>
      <w:numFmt w:val="lowerLetter"/>
      <w:lvlText w:val="%2."/>
      <w:lvlJc w:val="left"/>
      <w:pPr>
        <w:ind w:left="1789" w:hanging="360"/>
      </w:pPr>
    </w:lvl>
    <w:lvl w:ilvl="2" w:tplc="1EAE443C">
      <w:start w:val="1"/>
      <w:numFmt w:val="lowerRoman"/>
      <w:lvlText w:val="%3."/>
      <w:lvlJc w:val="right"/>
      <w:pPr>
        <w:ind w:left="2509" w:hanging="180"/>
      </w:pPr>
    </w:lvl>
    <w:lvl w:ilvl="3" w:tplc="485EA272">
      <w:start w:val="1"/>
      <w:numFmt w:val="decimal"/>
      <w:lvlText w:val="%4."/>
      <w:lvlJc w:val="left"/>
      <w:pPr>
        <w:ind w:left="3229" w:hanging="360"/>
      </w:pPr>
    </w:lvl>
    <w:lvl w:ilvl="4" w:tplc="97507714">
      <w:start w:val="1"/>
      <w:numFmt w:val="lowerLetter"/>
      <w:lvlText w:val="%5."/>
      <w:lvlJc w:val="left"/>
      <w:pPr>
        <w:ind w:left="3949" w:hanging="360"/>
      </w:pPr>
    </w:lvl>
    <w:lvl w:ilvl="5" w:tplc="A29CBAEA">
      <w:start w:val="1"/>
      <w:numFmt w:val="lowerRoman"/>
      <w:lvlText w:val="%6."/>
      <w:lvlJc w:val="right"/>
      <w:pPr>
        <w:ind w:left="4669" w:hanging="180"/>
      </w:pPr>
    </w:lvl>
    <w:lvl w:ilvl="6" w:tplc="2B20D636">
      <w:start w:val="1"/>
      <w:numFmt w:val="decimal"/>
      <w:lvlText w:val="%7."/>
      <w:lvlJc w:val="left"/>
      <w:pPr>
        <w:ind w:left="5389" w:hanging="360"/>
      </w:pPr>
    </w:lvl>
    <w:lvl w:ilvl="7" w:tplc="8B20CA34">
      <w:start w:val="1"/>
      <w:numFmt w:val="lowerLetter"/>
      <w:lvlText w:val="%8."/>
      <w:lvlJc w:val="left"/>
      <w:pPr>
        <w:ind w:left="6109" w:hanging="360"/>
      </w:pPr>
    </w:lvl>
    <w:lvl w:ilvl="8" w:tplc="AA3AF7C0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563A69"/>
    <w:multiLevelType w:val="multilevel"/>
    <w:tmpl w:val="F5A8B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E1B1C04"/>
    <w:multiLevelType w:val="hybridMultilevel"/>
    <w:tmpl w:val="E962E424"/>
    <w:lvl w:ilvl="0" w:tplc="D188CDDC">
      <w:start w:val="1"/>
      <w:numFmt w:val="decimal"/>
      <w:lvlText w:val="%1)"/>
      <w:lvlJc w:val="left"/>
      <w:pPr>
        <w:ind w:left="1069" w:hanging="360"/>
      </w:pPr>
    </w:lvl>
    <w:lvl w:ilvl="1" w:tplc="26367288">
      <w:start w:val="1"/>
      <w:numFmt w:val="lowerLetter"/>
      <w:lvlText w:val="%2."/>
      <w:lvlJc w:val="left"/>
      <w:pPr>
        <w:ind w:left="1789" w:hanging="360"/>
      </w:pPr>
    </w:lvl>
    <w:lvl w:ilvl="2" w:tplc="414670A2">
      <w:start w:val="1"/>
      <w:numFmt w:val="lowerRoman"/>
      <w:lvlText w:val="%3."/>
      <w:lvlJc w:val="right"/>
      <w:pPr>
        <w:ind w:left="2509" w:hanging="180"/>
      </w:pPr>
    </w:lvl>
    <w:lvl w:ilvl="3" w:tplc="4EDA82E6">
      <w:start w:val="1"/>
      <w:numFmt w:val="decimal"/>
      <w:lvlText w:val="%4."/>
      <w:lvlJc w:val="left"/>
      <w:pPr>
        <w:ind w:left="3229" w:hanging="360"/>
      </w:pPr>
    </w:lvl>
    <w:lvl w:ilvl="4" w:tplc="1CDA56E6">
      <w:start w:val="1"/>
      <w:numFmt w:val="lowerLetter"/>
      <w:lvlText w:val="%5."/>
      <w:lvlJc w:val="left"/>
      <w:pPr>
        <w:ind w:left="3949" w:hanging="360"/>
      </w:pPr>
    </w:lvl>
    <w:lvl w:ilvl="5" w:tplc="4DDA04A4">
      <w:start w:val="1"/>
      <w:numFmt w:val="lowerRoman"/>
      <w:lvlText w:val="%6."/>
      <w:lvlJc w:val="right"/>
      <w:pPr>
        <w:ind w:left="4669" w:hanging="180"/>
      </w:pPr>
    </w:lvl>
    <w:lvl w:ilvl="6" w:tplc="8A6613A4">
      <w:start w:val="1"/>
      <w:numFmt w:val="decimal"/>
      <w:lvlText w:val="%7."/>
      <w:lvlJc w:val="left"/>
      <w:pPr>
        <w:ind w:left="5389" w:hanging="360"/>
      </w:pPr>
    </w:lvl>
    <w:lvl w:ilvl="7" w:tplc="F4D42054">
      <w:start w:val="1"/>
      <w:numFmt w:val="lowerLetter"/>
      <w:lvlText w:val="%8."/>
      <w:lvlJc w:val="left"/>
      <w:pPr>
        <w:ind w:left="6109" w:hanging="360"/>
      </w:pPr>
    </w:lvl>
    <w:lvl w:ilvl="8" w:tplc="87648270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1B55D9F"/>
    <w:multiLevelType w:val="hybridMultilevel"/>
    <w:tmpl w:val="C2A24A0A"/>
    <w:lvl w:ilvl="0" w:tplc="C16E0F7A">
      <w:start w:val="1"/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 w:tplc="2D0440C8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 w:tplc="C8F01A28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D8780722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1D7C6B78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 w:tplc="66B000AA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C2F00024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AD16D966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 w:tplc="A3F476EE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9" w15:restartNumberingAfterBreak="0">
    <w:nsid w:val="6B706AB9"/>
    <w:multiLevelType w:val="hybridMultilevel"/>
    <w:tmpl w:val="0A36305C"/>
    <w:lvl w:ilvl="0" w:tplc="ACA603C2">
      <w:start w:val="1"/>
      <w:numFmt w:val="decimal"/>
      <w:lvlText w:val="%1."/>
      <w:lvlJc w:val="left"/>
      <w:pPr>
        <w:ind w:left="1044" w:hanging="360"/>
      </w:pPr>
    </w:lvl>
    <w:lvl w:ilvl="1" w:tplc="6936B07A">
      <w:start w:val="1"/>
      <w:numFmt w:val="lowerLetter"/>
      <w:lvlText w:val="%2."/>
      <w:lvlJc w:val="left"/>
      <w:pPr>
        <w:ind w:left="1764" w:hanging="360"/>
      </w:pPr>
    </w:lvl>
    <w:lvl w:ilvl="2" w:tplc="C09A7C0C">
      <w:start w:val="1"/>
      <w:numFmt w:val="lowerRoman"/>
      <w:lvlText w:val="%3."/>
      <w:lvlJc w:val="right"/>
      <w:pPr>
        <w:ind w:left="2484" w:hanging="180"/>
      </w:pPr>
    </w:lvl>
    <w:lvl w:ilvl="3" w:tplc="42845580">
      <w:start w:val="1"/>
      <w:numFmt w:val="decimal"/>
      <w:lvlText w:val="%4."/>
      <w:lvlJc w:val="left"/>
      <w:pPr>
        <w:ind w:left="3204" w:hanging="360"/>
      </w:pPr>
    </w:lvl>
    <w:lvl w:ilvl="4" w:tplc="AB8C9808">
      <w:start w:val="1"/>
      <w:numFmt w:val="lowerLetter"/>
      <w:lvlText w:val="%5."/>
      <w:lvlJc w:val="left"/>
      <w:pPr>
        <w:ind w:left="3924" w:hanging="360"/>
      </w:pPr>
    </w:lvl>
    <w:lvl w:ilvl="5" w:tplc="08DA13B6">
      <w:start w:val="1"/>
      <w:numFmt w:val="lowerRoman"/>
      <w:lvlText w:val="%6."/>
      <w:lvlJc w:val="right"/>
      <w:pPr>
        <w:ind w:left="4644" w:hanging="180"/>
      </w:pPr>
    </w:lvl>
    <w:lvl w:ilvl="6" w:tplc="93DCEE42">
      <w:start w:val="1"/>
      <w:numFmt w:val="decimal"/>
      <w:lvlText w:val="%7."/>
      <w:lvlJc w:val="left"/>
      <w:pPr>
        <w:ind w:left="5364" w:hanging="360"/>
      </w:pPr>
    </w:lvl>
    <w:lvl w:ilvl="7" w:tplc="D7B2588A">
      <w:start w:val="1"/>
      <w:numFmt w:val="lowerLetter"/>
      <w:lvlText w:val="%8."/>
      <w:lvlJc w:val="left"/>
      <w:pPr>
        <w:ind w:left="6084" w:hanging="360"/>
      </w:pPr>
    </w:lvl>
    <w:lvl w:ilvl="8" w:tplc="02640C48">
      <w:start w:val="1"/>
      <w:numFmt w:val="lowerRoman"/>
      <w:lvlText w:val="%9."/>
      <w:lvlJc w:val="right"/>
      <w:pPr>
        <w:ind w:left="6804" w:hanging="180"/>
      </w:pPr>
    </w:lvl>
  </w:abstractNum>
  <w:abstractNum w:abstractNumId="10" w15:restartNumberingAfterBreak="0">
    <w:nsid w:val="6D511E20"/>
    <w:multiLevelType w:val="hybridMultilevel"/>
    <w:tmpl w:val="C5C230D8"/>
    <w:lvl w:ilvl="0" w:tplc="585E8FD2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D242CA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5EA19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81A2E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D9C44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54823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9B846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518BB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584BD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7EC34C07"/>
    <w:multiLevelType w:val="hybridMultilevel"/>
    <w:tmpl w:val="CEFAEA5A"/>
    <w:lvl w:ilvl="0" w:tplc="0A584A26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</w:lvl>
    <w:lvl w:ilvl="1" w:tplc="281C05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D2CF4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EFCAF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23CAD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80E4C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0C03B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0CB7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84A0F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0"/>
  </w:num>
  <w:num w:numId="5">
    <w:abstractNumId w:val="1"/>
  </w:num>
  <w:num w:numId="6">
    <w:abstractNumId w:val="11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07EE"/>
    <w:rsid w:val="00033C9E"/>
    <w:rsid w:val="000B36FB"/>
    <w:rsid w:val="002E1829"/>
    <w:rsid w:val="004E2769"/>
    <w:rsid w:val="006577F4"/>
    <w:rsid w:val="007E07EE"/>
    <w:rsid w:val="009F2258"/>
    <w:rsid w:val="00F8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32AF8-F6C1-44FA-B371-9AAE6167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eastAsia="ar-SA"/>
    </w:rPr>
  </w:style>
  <w:style w:type="paragraph" w:styleId="1">
    <w:name w:val="heading 1"/>
    <w:basedOn w:val="a0"/>
    <w:next w:val="a0"/>
    <w:link w:val="11"/>
    <w:qFormat/>
    <w:pPr>
      <w:keepNext/>
      <w:numPr>
        <w:numId w:val="1"/>
      </w:numPr>
      <w:jc w:val="both"/>
      <w:outlineLvl w:val="0"/>
    </w:pPr>
    <w:rPr>
      <w:b/>
      <w:sz w:val="28"/>
    </w:rPr>
  </w:style>
  <w:style w:type="paragraph" w:styleId="2">
    <w:name w:val="heading 2"/>
    <w:basedOn w:val="a0"/>
    <w:next w:val="a0"/>
    <w:link w:val="21"/>
    <w:qFormat/>
    <w:pPr>
      <w:keepNext/>
      <w:numPr>
        <w:ilvl w:val="1"/>
        <w:numId w:val="1"/>
      </w:numPr>
      <w:ind w:left="360" w:firstLine="0"/>
      <w:outlineLvl w:val="1"/>
    </w:pPr>
    <w:rPr>
      <w:b/>
      <w:bCs/>
      <w:sz w:val="28"/>
    </w:rPr>
  </w:style>
  <w:style w:type="paragraph" w:styleId="3">
    <w:name w:val="heading 3"/>
    <w:basedOn w:val="a0"/>
    <w:next w:val="a0"/>
    <w:link w:val="32"/>
    <w:qFormat/>
    <w:pPr>
      <w:keepNext/>
      <w:numPr>
        <w:ilvl w:val="2"/>
        <w:numId w:val="1"/>
      </w:numPr>
      <w:ind w:left="7020" w:firstLine="0"/>
      <w:outlineLvl w:val="2"/>
    </w:pPr>
    <w:rPr>
      <w:szCs w:val="20"/>
    </w:rPr>
  </w:style>
  <w:style w:type="paragraph" w:styleId="4">
    <w:name w:val="heading 4"/>
    <w:basedOn w:val="a0"/>
    <w:next w:val="a0"/>
    <w:link w:val="41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1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1"/>
    <w:qFormat/>
    <w:pPr>
      <w:numPr>
        <w:ilvl w:val="5"/>
        <w:numId w:val="1"/>
      </w:num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1"/>
    <w:qFormat/>
    <w:pPr>
      <w:keepNext/>
      <w:numPr>
        <w:ilvl w:val="6"/>
        <w:numId w:val="1"/>
      </w:numPr>
      <w:ind w:left="0" w:firstLine="4000"/>
      <w:outlineLvl w:val="6"/>
    </w:pPr>
    <w:rPr>
      <w:szCs w:val="20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1"/>
    <w:qFormat/>
    <w:pPr>
      <w:numPr>
        <w:ilvl w:val="8"/>
        <w:numId w:val="1"/>
      </w:numPr>
      <w:spacing w:before="240" w:after="60" w:line="276" w:lineRule="auto"/>
      <w:outlineLvl w:val="8"/>
    </w:pPr>
    <w:rPr>
      <w:rFonts w:ascii="Cambria" w:hAnsi="Cambria"/>
      <w:sz w:val="22"/>
      <w:szCs w:val="22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spacing w:after="200" w:line="276" w:lineRule="auto"/>
      <w:ind w:left="720"/>
    </w:pPr>
    <w:rPr>
      <w:szCs w:val="22"/>
    </w:rPr>
  </w:style>
  <w:style w:type="paragraph" w:styleId="a5">
    <w:name w:val="No Spacing"/>
    <w:uiPriority w:val="1"/>
    <w:qFormat/>
    <w:rPr>
      <w:lang w:eastAsia="zh-CN"/>
    </w:rPr>
  </w:style>
  <w:style w:type="paragraph" w:styleId="a6">
    <w:name w:val="Title"/>
    <w:basedOn w:val="a0"/>
    <w:next w:val="a0"/>
    <w:link w:val="a7"/>
    <w:qFormat/>
    <w:pPr>
      <w:jc w:val="center"/>
    </w:pPr>
    <w:rPr>
      <w:b/>
      <w:bCs/>
      <w:sz w:val="32"/>
      <w:szCs w:val="20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qFormat/>
    <w:pPr>
      <w:spacing w:after="60"/>
      <w:jc w:val="center"/>
    </w:pPr>
    <w:rPr>
      <w:rFonts w:ascii="Arial" w:hAnsi="Arial" w:cs="Arial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0"/>
    <w:link w:val="12"/>
    <w:pPr>
      <w:tabs>
        <w:tab w:val="center" w:pos="4819"/>
        <w:tab w:val="right" w:pos="9071"/>
      </w:tabs>
    </w:pPr>
    <w:rPr>
      <w:sz w:val="20"/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0"/>
    <w:link w:val="13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FooterChar">
    <w:name w:val="Footer Char"/>
    <w:uiPriority w:val="99"/>
  </w:style>
  <w:style w:type="paragraph" w:styleId="ae">
    <w:name w:val="caption"/>
    <w:basedOn w:val="a0"/>
    <w:next w:val="a0"/>
    <w:link w:val="af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азвание объекта Знак"/>
    <w:link w:val="ae"/>
    <w:uiPriority w:val="35"/>
    <w:rPr>
      <w:b/>
      <w:bCs/>
      <w:color w:val="4F81BD"/>
      <w:sz w:val="18"/>
      <w:szCs w:val="18"/>
    </w:rPr>
  </w:style>
  <w:style w:type="table" w:styleId="af0">
    <w:name w:val="Table Grid"/>
    <w:basedOn w:val="a2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0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0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0"/>
    <w:link w:val="15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3">
    <w:name w:val="footnote reference"/>
    <w:rPr>
      <w:vertAlign w:val="superscript"/>
    </w:rPr>
  </w:style>
  <w:style w:type="paragraph" w:styleId="af4">
    <w:name w:val="endnote text"/>
    <w:basedOn w:val="a0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6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0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0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0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rPr>
      <w:lang w:eastAsia="zh-CN"/>
    </w:rPr>
  </w:style>
  <w:style w:type="paragraph" w:styleId="af8">
    <w:name w:val="table of figures"/>
    <w:basedOn w:val="a0"/>
    <w:next w:val="a0"/>
    <w:uiPriority w:val="99"/>
    <w:unhideWhenUsed/>
  </w:style>
  <w:style w:type="character" w:customStyle="1" w:styleId="11">
    <w:name w:val="Заголовок 1 Знак1"/>
    <w:link w:val="1"/>
    <w:rPr>
      <w:b/>
      <w:sz w:val="28"/>
      <w:szCs w:val="24"/>
      <w:lang w:val="ru-RU" w:eastAsia="ar-SA" w:bidi="ar-SA"/>
    </w:rPr>
  </w:style>
  <w:style w:type="character" w:customStyle="1" w:styleId="21">
    <w:name w:val="Заголовок 2 Знак1"/>
    <w:link w:val="2"/>
    <w:rPr>
      <w:b/>
      <w:bCs/>
      <w:sz w:val="28"/>
      <w:szCs w:val="24"/>
      <w:lang w:val="ru-RU" w:eastAsia="ar-SA" w:bidi="ar-SA"/>
    </w:rPr>
  </w:style>
  <w:style w:type="character" w:customStyle="1" w:styleId="32">
    <w:name w:val="Заголовок 3 Знак2"/>
    <w:link w:val="3"/>
    <w:rPr>
      <w:sz w:val="24"/>
      <w:lang w:val="ru-RU" w:eastAsia="ar-SA" w:bidi="ar-SA"/>
    </w:rPr>
  </w:style>
  <w:style w:type="character" w:customStyle="1" w:styleId="41">
    <w:name w:val="Заголовок 4 Знак1"/>
    <w:link w:val="4"/>
    <w:rPr>
      <w:b/>
      <w:bCs/>
      <w:sz w:val="28"/>
      <w:szCs w:val="28"/>
      <w:lang w:val="ru-RU" w:eastAsia="ar-SA" w:bidi="ar-SA"/>
    </w:rPr>
  </w:style>
  <w:style w:type="character" w:customStyle="1" w:styleId="51">
    <w:name w:val="Заголовок 5 Знак1"/>
    <w:link w:val="5"/>
    <w:rPr>
      <w:b/>
      <w:bCs/>
      <w:i/>
      <w:iCs/>
      <w:sz w:val="26"/>
      <w:szCs w:val="26"/>
      <w:lang w:val="ru-RU" w:eastAsia="ar-SA" w:bidi="ar-SA"/>
    </w:rPr>
  </w:style>
  <w:style w:type="character" w:customStyle="1" w:styleId="61">
    <w:name w:val="Заголовок 6 Знак1"/>
    <w:link w:val="6"/>
    <w:semiHidden/>
    <w:rPr>
      <w:rFonts w:ascii="Calibri" w:hAnsi="Calibri"/>
      <w:b/>
      <w:bCs/>
      <w:sz w:val="22"/>
      <w:szCs w:val="22"/>
      <w:lang w:val="ru-RU" w:eastAsia="ar-SA" w:bidi="ar-SA"/>
    </w:rPr>
  </w:style>
  <w:style w:type="character" w:customStyle="1" w:styleId="71">
    <w:name w:val="Заголовок 7 Знак1"/>
    <w:link w:val="7"/>
    <w:rPr>
      <w:sz w:val="24"/>
      <w:lang w:val="ru-RU" w:eastAsia="ar-SA" w:bidi="ar-SA"/>
    </w:rPr>
  </w:style>
  <w:style w:type="character" w:customStyle="1" w:styleId="91">
    <w:name w:val="Заголовок 9 Знак1"/>
    <w:link w:val="9"/>
    <w:rPr>
      <w:rFonts w:ascii="Cambria" w:hAnsi="Cambria"/>
      <w:sz w:val="22"/>
      <w:szCs w:val="22"/>
      <w:lang w:val="en-US" w:eastAsia="ar-SA" w:bidi="ar-SA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cs="Times New Roman"/>
    </w:rPr>
  </w:style>
  <w:style w:type="character" w:customStyle="1" w:styleId="17">
    <w:name w:val="Основной шрифт абзаца1"/>
  </w:style>
  <w:style w:type="character" w:styleId="af9">
    <w:name w:val="page number"/>
    <w:basedOn w:val="17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Нижний колонтитул Знак"/>
    <w:rPr>
      <w:sz w:val="28"/>
      <w:lang w:val="ru-RU" w:eastAsia="ar-SA" w:bidi="ar-SA"/>
    </w:rPr>
  </w:style>
  <w:style w:type="character" w:customStyle="1" w:styleId="18">
    <w:name w:val="Заголовок 1 Знак"/>
    <w:rPr>
      <w:b/>
      <w:sz w:val="28"/>
      <w:szCs w:val="24"/>
      <w:lang w:val="ru-RU" w:eastAsia="ar-SA" w:bidi="ar-SA"/>
    </w:rPr>
  </w:style>
  <w:style w:type="character" w:customStyle="1" w:styleId="25">
    <w:name w:val="Заголовок 2 Знак"/>
    <w:rPr>
      <w:b/>
      <w:bCs/>
      <w:sz w:val="28"/>
      <w:szCs w:val="24"/>
      <w:lang w:val="ru-RU" w:eastAsia="ar-SA" w:bidi="ar-SA"/>
    </w:rPr>
  </w:style>
  <w:style w:type="character" w:customStyle="1" w:styleId="310">
    <w:name w:val="Заголовок 3 Знак1"/>
    <w:rPr>
      <w:sz w:val="24"/>
      <w:lang w:val="ru-RU" w:eastAsia="ar-SA" w:bidi="ar-SA"/>
    </w:rPr>
  </w:style>
  <w:style w:type="character" w:customStyle="1" w:styleId="43">
    <w:name w:val="Заголовок 4 Знак"/>
    <w:rPr>
      <w:b/>
      <w:bCs/>
      <w:sz w:val="28"/>
      <w:szCs w:val="28"/>
      <w:lang w:val="ru-RU" w:eastAsia="ar-SA" w:bidi="ar-SA"/>
    </w:rPr>
  </w:style>
  <w:style w:type="character" w:customStyle="1" w:styleId="53">
    <w:name w:val="Заголовок 5 Знак"/>
    <w:rPr>
      <w:b/>
      <w:bCs/>
      <w:i/>
      <w:iCs/>
      <w:sz w:val="26"/>
      <w:szCs w:val="26"/>
      <w:lang w:val="ru-RU" w:eastAsia="ar-SA" w:bidi="ar-SA"/>
    </w:rPr>
  </w:style>
  <w:style w:type="character" w:customStyle="1" w:styleId="62">
    <w:name w:val="Заголовок 6 Знак"/>
    <w:rPr>
      <w:rFonts w:ascii="Calibri" w:hAnsi="Calibri"/>
      <w:b/>
      <w:bCs/>
      <w:sz w:val="22"/>
      <w:szCs w:val="22"/>
      <w:lang w:val="ru-RU" w:eastAsia="ar-SA" w:bidi="ar-SA"/>
    </w:rPr>
  </w:style>
  <w:style w:type="character" w:customStyle="1" w:styleId="72">
    <w:name w:val="Заголовок 7 Знак"/>
    <w:rPr>
      <w:sz w:val="24"/>
      <w:lang w:val="ru-RU" w:eastAsia="ar-SA" w:bidi="ar-SA"/>
    </w:rPr>
  </w:style>
  <w:style w:type="character" w:customStyle="1" w:styleId="92">
    <w:name w:val="Заголовок 9 Знак"/>
    <w:rPr>
      <w:rFonts w:ascii="Cambria" w:hAnsi="Cambria"/>
      <w:sz w:val="22"/>
      <w:szCs w:val="22"/>
      <w:lang w:val="en-US" w:eastAsia="ar-SA" w:bidi="ar-SA"/>
    </w:rPr>
  </w:style>
  <w:style w:type="character" w:customStyle="1" w:styleId="afc">
    <w:name w:val="Верхний колонтитул Знак"/>
    <w:uiPriority w:val="99"/>
    <w:rPr>
      <w:lang w:val="ru-RU" w:eastAsia="ar-SA" w:bidi="ar-SA"/>
    </w:rPr>
  </w:style>
  <w:style w:type="character" w:customStyle="1" w:styleId="93">
    <w:name w:val="Знак Знак9"/>
    <w:basedOn w:val="17"/>
  </w:style>
  <w:style w:type="character" w:customStyle="1" w:styleId="afd">
    <w:name w:val="Текст сноски Знак"/>
    <w:rPr>
      <w:lang w:val="ru-RU" w:eastAsia="ar-SA" w:bidi="ar-SA"/>
    </w:rPr>
  </w:style>
  <w:style w:type="character" w:customStyle="1" w:styleId="26">
    <w:name w:val="Основной текст с отступом 2 Знак"/>
    <w:rPr>
      <w:sz w:val="28"/>
      <w:lang w:val="ru-RU" w:eastAsia="ar-SA" w:bidi="ar-SA"/>
    </w:rPr>
  </w:style>
  <w:style w:type="character" w:customStyle="1" w:styleId="33">
    <w:name w:val="Основной текст с отступом 3 Знак"/>
    <w:rPr>
      <w:rFonts w:ascii="Calibri" w:eastAsia="Calibri" w:hAnsi="Calibri"/>
      <w:sz w:val="16"/>
      <w:szCs w:val="16"/>
      <w:lang w:val="en-US" w:eastAsia="ar-SA" w:bidi="ar-SA"/>
    </w:rPr>
  </w:style>
  <w:style w:type="character" w:customStyle="1" w:styleId="27">
    <w:name w:val="Основной текст 2 Знак"/>
    <w:rPr>
      <w:sz w:val="24"/>
      <w:szCs w:val="24"/>
      <w:lang w:val="ru-RU" w:eastAsia="ar-SA" w:bidi="ar-SA"/>
    </w:rPr>
  </w:style>
  <w:style w:type="character" w:styleId="afe">
    <w:name w:val="Strong"/>
    <w:uiPriority w:val="22"/>
    <w:qFormat/>
    <w:rPr>
      <w:b/>
      <w:bCs/>
    </w:rPr>
  </w:style>
  <w:style w:type="character" w:customStyle="1" w:styleId="34">
    <w:name w:val="Заголовок 3 Знак"/>
    <w:rPr>
      <w:rFonts w:ascii="Times New Roman" w:eastAsia="Times New Roman" w:hAnsi="Times New Roman" w:cs="Times New Roman"/>
      <w:sz w:val="24"/>
      <w:szCs w:val="20"/>
    </w:rPr>
  </w:style>
  <w:style w:type="character" w:customStyle="1" w:styleId="aff">
    <w:name w:val="Текст выноски Знак"/>
    <w:rPr>
      <w:rFonts w:ascii="Tahoma" w:hAnsi="Tahoma" w:cs="Tahoma"/>
      <w:sz w:val="16"/>
      <w:szCs w:val="16"/>
      <w:lang w:val="ru-RU" w:eastAsia="ar-SA" w:bidi="ar-SA"/>
    </w:rPr>
  </w:style>
  <w:style w:type="character" w:styleId="aff0">
    <w:name w:val="Emphasis"/>
    <w:qFormat/>
    <w:rPr>
      <w:i/>
      <w:iCs/>
    </w:rPr>
  </w:style>
  <w:style w:type="character" w:customStyle="1" w:styleId="exem1">
    <w:name w:val="exem1"/>
    <w:rPr>
      <w:i/>
      <w:iCs/>
    </w:rPr>
  </w:style>
  <w:style w:type="character" w:customStyle="1" w:styleId="aff1">
    <w:name w:val="Основной текст Знак"/>
    <w:rPr>
      <w:sz w:val="28"/>
      <w:lang w:val="ru-RU" w:eastAsia="ar-SA" w:bidi="ar-SA"/>
    </w:rPr>
  </w:style>
  <w:style w:type="character" w:customStyle="1" w:styleId="35">
    <w:name w:val="Основной текст 3 Знак"/>
    <w:rPr>
      <w:sz w:val="16"/>
      <w:szCs w:val="16"/>
      <w:lang w:val="ru-RU" w:eastAsia="ar-SA" w:bidi="ar-SA"/>
    </w:rPr>
  </w:style>
  <w:style w:type="character" w:customStyle="1" w:styleId="aff2">
    <w:name w:val="Основной текст с отступом Знак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aff3">
    <w:name w:val="знак сноски"/>
    <w:rPr>
      <w:vertAlign w:val="superscript"/>
    </w:rPr>
  </w:style>
  <w:style w:type="character" w:customStyle="1" w:styleId="aff4">
    <w:name w:val="Текст примечания Знак"/>
    <w:rPr>
      <w:lang w:val="en-US" w:eastAsia="ar-SA" w:bidi="ar-SA"/>
    </w:rPr>
  </w:style>
  <w:style w:type="character" w:customStyle="1" w:styleId="per1">
    <w:name w:val="per1"/>
    <w:rPr>
      <w:b/>
      <w:bCs/>
      <w:strike w:val="0"/>
      <w:color w:val="5C5836"/>
      <w:sz w:val="20"/>
      <w:szCs w:val="20"/>
      <w:u w:val="none"/>
    </w:rPr>
  </w:style>
  <w:style w:type="character" w:customStyle="1" w:styleId="prim1">
    <w:name w:val="prim1"/>
    <w:rPr>
      <w:b w:val="0"/>
      <w:bCs w:val="0"/>
      <w:color w:val="5C5836"/>
      <w:sz w:val="16"/>
      <w:szCs w:val="16"/>
    </w:rPr>
  </w:style>
  <w:style w:type="character" w:customStyle="1" w:styleId="aff5">
    <w:name w:val="Символ нумерации"/>
  </w:style>
  <w:style w:type="paragraph" w:styleId="aff6">
    <w:name w:val="Body Text"/>
    <w:basedOn w:val="a0"/>
    <w:link w:val="19"/>
    <w:uiPriority w:val="99"/>
    <w:pPr>
      <w:tabs>
        <w:tab w:val="left" w:pos="1140"/>
      </w:tabs>
      <w:jc w:val="both"/>
    </w:pPr>
    <w:rPr>
      <w:sz w:val="28"/>
      <w:szCs w:val="20"/>
    </w:rPr>
  </w:style>
  <w:style w:type="character" w:customStyle="1" w:styleId="19">
    <w:name w:val="Основной текст Знак1"/>
    <w:link w:val="aff6"/>
    <w:uiPriority w:val="99"/>
    <w:rPr>
      <w:sz w:val="28"/>
      <w:lang w:val="ru-RU" w:eastAsia="ar-SA" w:bidi="ar-SA"/>
    </w:rPr>
  </w:style>
  <w:style w:type="paragraph" w:styleId="aff7">
    <w:name w:val="List"/>
    <w:basedOn w:val="a0"/>
    <w:pPr>
      <w:ind w:left="283" w:hanging="283"/>
    </w:pPr>
    <w:rPr>
      <w:sz w:val="20"/>
      <w:szCs w:val="20"/>
    </w:rPr>
  </w:style>
  <w:style w:type="paragraph" w:customStyle="1" w:styleId="1a">
    <w:name w:val="Название1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1b">
    <w:name w:val="Указатель1"/>
    <w:basedOn w:val="a0"/>
    <w:pPr>
      <w:suppressLineNumbers/>
    </w:pPr>
    <w:rPr>
      <w:rFonts w:cs="Mangal"/>
    </w:rPr>
  </w:style>
  <w:style w:type="paragraph" w:customStyle="1" w:styleId="aff8">
    <w:name w:val="подпись к объекту"/>
    <w:basedOn w:val="a0"/>
    <w:next w:val="a0"/>
    <w:pPr>
      <w:tabs>
        <w:tab w:val="left" w:pos="3060"/>
      </w:tabs>
      <w:spacing w:line="240" w:lineRule="atLeast"/>
      <w:jc w:val="center"/>
    </w:pPr>
    <w:rPr>
      <w:b/>
      <w:caps/>
      <w:sz w:val="28"/>
      <w:szCs w:val="20"/>
    </w:rPr>
  </w:style>
  <w:style w:type="character" w:customStyle="1" w:styleId="12">
    <w:name w:val="Верхний колонтитул Знак1"/>
    <w:link w:val="ac"/>
    <w:rPr>
      <w:lang w:val="ru-RU" w:eastAsia="ar-SA" w:bidi="ar-SA"/>
    </w:rPr>
  </w:style>
  <w:style w:type="character" w:customStyle="1" w:styleId="13">
    <w:name w:val="Нижний колонтитул Знак1"/>
    <w:link w:val="ad"/>
    <w:rPr>
      <w:sz w:val="28"/>
      <w:lang w:val="ru-RU" w:eastAsia="ar-SA" w:bidi="ar-SA"/>
    </w:rPr>
  </w:style>
  <w:style w:type="paragraph" w:customStyle="1" w:styleId="ConsNormal">
    <w:name w:val="ConsNormal"/>
    <w:pPr>
      <w:ind w:firstLine="720"/>
    </w:pPr>
    <w:rPr>
      <w:rFonts w:ascii="Arial" w:eastAsia="Arial" w:hAnsi="Arial"/>
      <w:lang w:eastAsia="ar-SA"/>
    </w:rPr>
  </w:style>
  <w:style w:type="paragraph" w:customStyle="1" w:styleId="210">
    <w:name w:val="Основной текст с отступом 21"/>
    <w:basedOn w:val="a0"/>
    <w:pPr>
      <w:tabs>
        <w:tab w:val="left" w:pos="4640"/>
      </w:tabs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 w:cs="Arial"/>
      <w:lang w:eastAsia="ar-SA"/>
    </w:rPr>
  </w:style>
  <w:style w:type="paragraph" w:customStyle="1" w:styleId="1c">
    <w:name w:val="Текст1"/>
    <w:basedOn w:val="a0"/>
    <w:rPr>
      <w:rFonts w:ascii="Courier New" w:hAnsi="Courier New" w:cs="Courier New"/>
      <w:sz w:val="20"/>
      <w:szCs w:val="20"/>
    </w:rPr>
  </w:style>
  <w:style w:type="character" w:customStyle="1" w:styleId="15">
    <w:name w:val="Текст сноски Знак1"/>
    <w:link w:val="af2"/>
    <w:semiHidden/>
    <w:rPr>
      <w:lang w:val="ru-RU" w:eastAsia="ar-SA" w:bidi="ar-SA"/>
    </w:rPr>
  </w:style>
  <w:style w:type="paragraph" w:styleId="aff9">
    <w:name w:val="Body Text Indent"/>
    <w:basedOn w:val="a0"/>
    <w:pPr>
      <w:spacing w:after="120"/>
      <w:ind w:left="283"/>
    </w:pPr>
  </w:style>
  <w:style w:type="paragraph" w:customStyle="1" w:styleId="220">
    <w:name w:val="Основной текст 22"/>
    <w:basedOn w:val="a0"/>
    <w:pPr>
      <w:spacing w:after="120" w:line="480" w:lineRule="auto"/>
    </w:pPr>
  </w:style>
  <w:style w:type="paragraph" w:customStyle="1" w:styleId="311">
    <w:name w:val="Основной текст 31"/>
    <w:basedOn w:val="a0"/>
    <w:pPr>
      <w:spacing w:after="120"/>
    </w:pPr>
    <w:rPr>
      <w:sz w:val="16"/>
      <w:szCs w:val="16"/>
    </w:rPr>
  </w:style>
  <w:style w:type="paragraph" w:customStyle="1" w:styleId="1d">
    <w:name w:val="Стиль1"/>
    <w:basedOn w:val="a0"/>
    <w:next w:val="510"/>
    <w:pPr>
      <w:ind w:left="360"/>
      <w:jc w:val="both"/>
    </w:pPr>
    <w:rPr>
      <w:sz w:val="28"/>
    </w:rPr>
  </w:style>
  <w:style w:type="paragraph" w:customStyle="1" w:styleId="510">
    <w:name w:val="Список 51"/>
    <w:basedOn w:val="a0"/>
    <w:pPr>
      <w:ind w:left="1415" w:hanging="283"/>
    </w:pPr>
  </w:style>
  <w:style w:type="paragraph" w:customStyle="1" w:styleId="211">
    <w:name w:val="Основной текст 21"/>
    <w:basedOn w:val="a0"/>
    <w:pPr>
      <w:jc w:val="both"/>
    </w:pPr>
  </w:style>
  <w:style w:type="paragraph" w:styleId="affa">
    <w:name w:val="Balloon Text"/>
    <w:basedOn w:val="a0"/>
    <w:link w:val="1e"/>
    <w:rPr>
      <w:rFonts w:ascii="Tahoma" w:hAnsi="Tahoma" w:cs="Tahoma"/>
      <w:sz w:val="16"/>
      <w:szCs w:val="16"/>
    </w:rPr>
  </w:style>
  <w:style w:type="character" w:customStyle="1" w:styleId="1e">
    <w:name w:val="Текст выноски Знак1"/>
    <w:link w:val="affa"/>
    <w:semiHidden/>
    <w:rPr>
      <w:rFonts w:ascii="Tahoma" w:hAnsi="Tahoma" w:cs="Tahoma"/>
      <w:sz w:val="16"/>
      <w:szCs w:val="16"/>
      <w:lang w:val="ru-RU" w:eastAsia="ar-SA" w:bidi="ar-SA"/>
    </w:rPr>
  </w:style>
  <w:style w:type="paragraph" w:customStyle="1" w:styleId="CharChar1CharChar1CharChar">
    <w:name w:val="Char Char Знак Знак1 Char Char1 Знак Знак Char Char"/>
    <w:basedOn w:val="a0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Normal1">
    <w:name w:val="Normal1"/>
    <w:pPr>
      <w:widowControl w:val="0"/>
      <w:spacing w:before="20" w:after="20"/>
    </w:pPr>
    <w:rPr>
      <w:rFonts w:eastAsia="Arial"/>
      <w:sz w:val="24"/>
      <w:lang w:eastAsia="ar-SA"/>
    </w:rPr>
  </w:style>
  <w:style w:type="paragraph" w:customStyle="1" w:styleId="ConsPlusTitle">
    <w:name w:val="ConsPlusTitle"/>
    <w:rPr>
      <w:rFonts w:ascii="Arial" w:eastAsia="Arial" w:hAnsi="Arial" w:cs="Arial"/>
      <w:b/>
      <w:bCs/>
      <w:lang w:eastAsia="ar-SA"/>
    </w:rPr>
  </w:style>
  <w:style w:type="paragraph" w:customStyle="1" w:styleId="ConsPlusCell">
    <w:name w:val="ConsPlusCell"/>
    <w:pPr>
      <w:widowControl w:val="0"/>
    </w:pPr>
    <w:rPr>
      <w:rFonts w:ascii="Arial" w:eastAsia="Arial" w:hAnsi="Arial" w:cs="Arial"/>
      <w:lang w:eastAsia="ar-SA"/>
    </w:rPr>
  </w:style>
  <w:style w:type="paragraph" w:customStyle="1" w:styleId="affb">
    <w:name w:val="Знак"/>
    <w:basedOn w:val="a0"/>
    <w:pPr>
      <w:spacing w:after="160" w:line="240" w:lineRule="exact"/>
    </w:pPr>
    <w:rPr>
      <w:rFonts w:ascii="Verdana" w:hAnsi="Verdana"/>
      <w:lang w:val="en-US"/>
    </w:rPr>
  </w:style>
  <w:style w:type="paragraph" w:customStyle="1" w:styleId="ConsPlusNonformat">
    <w:name w:val="ConsPlusNonformat"/>
    <w:pPr>
      <w:widowControl w:val="0"/>
    </w:pPr>
    <w:rPr>
      <w:rFonts w:ascii="Courier New" w:eastAsia="Arial" w:hAnsi="Courier New" w:cs="Courier New"/>
      <w:lang w:eastAsia="ar-SA"/>
    </w:rPr>
  </w:style>
  <w:style w:type="paragraph" w:customStyle="1" w:styleId="1f">
    <w:name w:val="1 Обычный"/>
    <w:basedOn w:val="a0"/>
    <w:pPr>
      <w:spacing w:before="120" w:after="120" w:line="360" w:lineRule="auto"/>
      <w:ind w:firstLine="720"/>
      <w:jc w:val="both"/>
    </w:pPr>
    <w:rPr>
      <w:rFonts w:ascii="Arial" w:hAnsi="Arial" w:cs="Arial"/>
      <w:lang w:eastAsia="en-US" w:bidi="en-US"/>
    </w:rPr>
  </w:style>
  <w:style w:type="paragraph" w:styleId="affc">
    <w:name w:val="Normal (Web)"/>
    <w:basedOn w:val="a0"/>
    <w:uiPriority w:val="99"/>
    <w:pPr>
      <w:spacing w:before="280" w:after="280"/>
    </w:pPr>
  </w:style>
  <w:style w:type="paragraph" w:styleId="28">
    <w:name w:val="Body Text Indent 2"/>
    <w:basedOn w:val="a0"/>
    <w:link w:val="212"/>
    <w:pPr>
      <w:spacing w:after="120" w:line="480" w:lineRule="auto"/>
      <w:ind w:left="283"/>
    </w:pPr>
  </w:style>
  <w:style w:type="paragraph" w:customStyle="1" w:styleId="312">
    <w:name w:val="Основной текст с отступом 31"/>
    <w:basedOn w:val="a0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en-US"/>
    </w:rPr>
  </w:style>
  <w:style w:type="paragraph" w:customStyle="1" w:styleId="consnormal0">
    <w:name w:val="consnormal"/>
    <w:pPr>
      <w:ind w:right="19772" w:firstLine="720"/>
    </w:pPr>
    <w:rPr>
      <w:rFonts w:ascii="Arial" w:eastAsia="Arial" w:hAnsi="Arial" w:cs="Arial"/>
      <w:lang w:eastAsia="ar-SA"/>
    </w:rPr>
  </w:style>
  <w:style w:type="paragraph" w:customStyle="1" w:styleId="affd">
    <w:name w:val="Ðàçäåë"/>
    <w:basedOn w:val="a0"/>
    <w:pPr>
      <w:widowControl w:val="0"/>
      <w:spacing w:after="300" w:line="288" w:lineRule="auto"/>
      <w:jc w:val="center"/>
    </w:pPr>
    <w:rPr>
      <w:rFonts w:ascii="Arial" w:hAnsi="Arial"/>
      <w:b/>
      <w:sz w:val="28"/>
      <w:szCs w:val="20"/>
    </w:rPr>
  </w:style>
  <w:style w:type="paragraph" w:customStyle="1" w:styleId="1f0">
    <w:name w:val="Название объекта1"/>
    <w:basedOn w:val="a0"/>
    <w:next w:val="a0"/>
    <w:pPr>
      <w:jc w:val="center"/>
    </w:pPr>
    <w:rPr>
      <w:szCs w:val="20"/>
    </w:rPr>
  </w:style>
  <w:style w:type="paragraph" w:customStyle="1" w:styleId="1f1">
    <w:name w:val="заголовок 1"/>
    <w:basedOn w:val="a0"/>
    <w:next w:val="a0"/>
    <w:pPr>
      <w:keepNext/>
      <w:widowControl w:val="0"/>
      <w:spacing w:after="240"/>
      <w:ind w:firstLine="425"/>
      <w:jc w:val="center"/>
    </w:pPr>
    <w:rPr>
      <w:rFonts w:ascii="Arial" w:hAnsi="Arial"/>
      <w:b/>
      <w:caps/>
      <w:sz w:val="56"/>
      <w:szCs w:val="20"/>
    </w:rPr>
  </w:style>
  <w:style w:type="paragraph" w:customStyle="1" w:styleId="affe">
    <w:name w:val="Содержание"/>
    <w:basedOn w:val="a0"/>
    <w:pPr>
      <w:widowControl w:val="0"/>
      <w:tabs>
        <w:tab w:val="decimal" w:leader="dot" w:pos="9072"/>
      </w:tabs>
      <w:spacing w:before="120"/>
    </w:pPr>
    <w:rPr>
      <w:rFonts w:ascii="Arial" w:hAnsi="Arial"/>
      <w:szCs w:val="20"/>
    </w:rPr>
  </w:style>
  <w:style w:type="paragraph" w:customStyle="1" w:styleId="afff">
    <w:name w:val="текст сноски"/>
    <w:basedOn w:val="a0"/>
    <w:pPr>
      <w:widowControl w:val="0"/>
    </w:pPr>
    <w:rPr>
      <w:rFonts w:ascii="Arial" w:hAnsi="Arial"/>
      <w:sz w:val="20"/>
      <w:szCs w:val="20"/>
    </w:rPr>
  </w:style>
  <w:style w:type="paragraph" w:customStyle="1" w:styleId="b6ed2">
    <w:name w:val="Ос¦b6edовной текст 2"/>
    <w:basedOn w:val="a0"/>
    <w:pPr>
      <w:widowControl w:val="0"/>
      <w:spacing w:line="288" w:lineRule="auto"/>
      <w:ind w:firstLine="425"/>
      <w:jc w:val="both"/>
    </w:pPr>
    <w:rPr>
      <w:rFonts w:ascii="Arial" w:hAnsi="Arial"/>
      <w:szCs w:val="20"/>
    </w:rPr>
  </w:style>
  <w:style w:type="paragraph" w:customStyle="1" w:styleId="main">
    <w:name w:val="main"/>
    <w:basedOn w:val="a0"/>
    <w:pPr>
      <w:spacing w:before="280" w:after="280"/>
    </w:pPr>
  </w:style>
  <w:style w:type="paragraph" w:customStyle="1" w:styleId="1f2">
    <w:name w:val="Текст примечания1"/>
    <w:basedOn w:val="a0"/>
    <w:rPr>
      <w:sz w:val="20"/>
      <w:szCs w:val="20"/>
      <w:lang w:val="en-US"/>
    </w:rPr>
  </w:style>
  <w:style w:type="paragraph" w:customStyle="1" w:styleId="10">
    <w:name w:val="Маркированный список1"/>
    <w:basedOn w:val="a0"/>
    <w:pPr>
      <w:numPr>
        <w:numId w:val="2"/>
      </w:numPr>
    </w:pPr>
    <w:rPr>
      <w:sz w:val="20"/>
      <w:szCs w:val="20"/>
    </w:rPr>
  </w:style>
  <w:style w:type="paragraph" w:customStyle="1" w:styleId="213">
    <w:name w:val="Список 21"/>
    <w:basedOn w:val="a0"/>
    <w:pPr>
      <w:ind w:left="566" w:hanging="283"/>
    </w:pPr>
    <w:rPr>
      <w:sz w:val="20"/>
      <w:szCs w:val="20"/>
    </w:rPr>
  </w:style>
  <w:style w:type="paragraph" w:customStyle="1" w:styleId="afff0">
    <w:name w:val="Готовый"/>
    <w:basedOn w:val="a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customStyle="1" w:styleId="29">
    <w:name w:val="Стиль2"/>
    <w:basedOn w:val="1c"/>
    <w:rPr>
      <w:rFonts w:ascii="Times New Roman" w:hAnsi="Times New Roman"/>
      <w:sz w:val="28"/>
    </w:rPr>
  </w:style>
  <w:style w:type="paragraph" w:customStyle="1" w:styleId="afff1">
    <w:name w:val="Содержимое таблицы"/>
    <w:basedOn w:val="a0"/>
    <w:pPr>
      <w:suppressLineNumbers/>
    </w:pPr>
  </w:style>
  <w:style w:type="paragraph" w:customStyle="1" w:styleId="afff2">
    <w:name w:val="Заголовок таблицы"/>
    <w:basedOn w:val="afff1"/>
    <w:pPr>
      <w:jc w:val="center"/>
    </w:pPr>
    <w:rPr>
      <w:b/>
      <w:bCs/>
    </w:rPr>
  </w:style>
  <w:style w:type="paragraph" w:customStyle="1" w:styleId="afff3">
    <w:name w:val="Содержимое врезки"/>
    <w:basedOn w:val="aff6"/>
  </w:style>
  <w:style w:type="character" w:customStyle="1" w:styleId="212">
    <w:name w:val="Основной текст с отступом 2 Знак1"/>
    <w:link w:val="28"/>
    <w:rPr>
      <w:sz w:val="24"/>
      <w:szCs w:val="24"/>
      <w:lang w:val="ru-RU" w:eastAsia="ar-SA" w:bidi="ar-SA"/>
    </w:rPr>
  </w:style>
  <w:style w:type="paragraph" w:styleId="afff4">
    <w:name w:val="Plain Text"/>
    <w:basedOn w:val="a0"/>
    <w:rPr>
      <w:rFonts w:ascii="Courier New" w:hAnsi="Courier New" w:cs="Courier New"/>
      <w:sz w:val="20"/>
      <w:szCs w:val="20"/>
      <w:lang w:eastAsia="ru-RU"/>
    </w:rPr>
  </w:style>
  <w:style w:type="paragraph" w:styleId="2a">
    <w:name w:val="Body Text 2"/>
    <w:basedOn w:val="a0"/>
    <w:link w:val="214"/>
    <w:pPr>
      <w:spacing w:after="120" w:line="480" w:lineRule="auto"/>
    </w:pPr>
    <w:rPr>
      <w:lang w:eastAsia="ru-RU"/>
    </w:rPr>
  </w:style>
  <w:style w:type="character" w:customStyle="1" w:styleId="214">
    <w:name w:val="Основной текст 2 Знак1"/>
    <w:link w:val="2a"/>
    <w:rPr>
      <w:sz w:val="24"/>
      <w:szCs w:val="24"/>
      <w:lang w:val="ru-RU" w:eastAsia="ru-RU" w:bidi="ar-SA"/>
    </w:rPr>
  </w:style>
  <w:style w:type="paragraph" w:styleId="36">
    <w:name w:val="Body Text 3"/>
    <w:basedOn w:val="a0"/>
    <w:link w:val="313"/>
    <w:pPr>
      <w:spacing w:after="120"/>
    </w:pPr>
    <w:rPr>
      <w:sz w:val="16"/>
      <w:szCs w:val="16"/>
      <w:lang w:eastAsia="ru-RU"/>
    </w:rPr>
  </w:style>
  <w:style w:type="character" w:customStyle="1" w:styleId="313">
    <w:name w:val="Основной текст 3 Знак1"/>
    <w:link w:val="36"/>
    <w:semiHidden/>
    <w:rPr>
      <w:sz w:val="16"/>
      <w:szCs w:val="16"/>
      <w:lang w:val="ru-RU" w:eastAsia="ru-RU" w:bidi="ar-SA"/>
    </w:rPr>
  </w:style>
  <w:style w:type="paragraph" w:styleId="54">
    <w:name w:val="List 5"/>
    <w:basedOn w:val="a0"/>
    <w:pPr>
      <w:ind w:left="1415" w:hanging="283"/>
    </w:pPr>
    <w:rPr>
      <w:lang w:eastAsia="ru-RU"/>
    </w:rPr>
  </w:style>
  <w:style w:type="paragraph" w:styleId="37">
    <w:name w:val="Body Text Indent 3"/>
    <w:basedOn w:val="a0"/>
    <w:link w:val="314"/>
    <w:unhideWhenUsed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en-US" w:eastAsia="en-US"/>
    </w:rPr>
  </w:style>
  <w:style w:type="character" w:customStyle="1" w:styleId="314">
    <w:name w:val="Основной текст с отступом 3 Знак1"/>
    <w:link w:val="37"/>
    <w:rPr>
      <w:rFonts w:ascii="Calibri" w:eastAsia="Calibri" w:hAnsi="Calibri"/>
      <w:sz w:val="16"/>
      <w:szCs w:val="16"/>
      <w:lang w:val="en-US" w:eastAsia="en-US" w:bidi="ar-SA"/>
    </w:rPr>
  </w:style>
  <w:style w:type="paragraph" w:customStyle="1" w:styleId="1f3">
    <w:name w:val="Название объекта;Знак1"/>
    <w:basedOn w:val="a0"/>
    <w:next w:val="a0"/>
    <w:link w:val="1f4"/>
    <w:qFormat/>
    <w:pPr>
      <w:jc w:val="center"/>
    </w:pPr>
    <w:rPr>
      <w:szCs w:val="20"/>
      <w:lang w:eastAsia="ru-RU"/>
    </w:rPr>
  </w:style>
  <w:style w:type="character" w:customStyle="1" w:styleId="1f4">
    <w:name w:val="Название объекта Знак;Знак1 Знак"/>
    <w:link w:val="1f3"/>
    <w:rPr>
      <w:sz w:val="24"/>
      <w:lang w:val="ru-RU" w:eastAsia="ru-RU" w:bidi="ar-SA"/>
    </w:rPr>
  </w:style>
  <w:style w:type="character" w:customStyle="1" w:styleId="1f5">
    <w:name w:val="Текст примечания Знак1"/>
    <w:link w:val="afff5"/>
    <w:semiHidden/>
    <w:rPr>
      <w:lang w:val="en-US" w:eastAsia="en-US" w:bidi="ar-SA"/>
    </w:rPr>
  </w:style>
  <w:style w:type="paragraph" w:styleId="afff5">
    <w:name w:val="annotation text"/>
    <w:basedOn w:val="a0"/>
    <w:link w:val="1f5"/>
    <w:semiHidden/>
    <w:rPr>
      <w:sz w:val="20"/>
      <w:szCs w:val="20"/>
      <w:lang w:val="en-US" w:eastAsia="en-US"/>
    </w:rPr>
  </w:style>
  <w:style w:type="paragraph" w:styleId="a">
    <w:name w:val="List Bullet"/>
    <w:basedOn w:val="a0"/>
    <w:pPr>
      <w:numPr>
        <w:numId w:val="4"/>
      </w:numPr>
    </w:pPr>
    <w:rPr>
      <w:sz w:val="20"/>
      <w:szCs w:val="20"/>
      <w:lang w:eastAsia="ru-RU"/>
    </w:rPr>
  </w:style>
  <w:style w:type="paragraph" w:styleId="2b">
    <w:name w:val="List 2"/>
    <w:basedOn w:val="a0"/>
    <w:pPr>
      <w:ind w:left="566" w:hanging="283"/>
    </w:pPr>
    <w:rPr>
      <w:sz w:val="20"/>
      <w:szCs w:val="20"/>
      <w:lang w:eastAsia="ru-RU"/>
    </w:rPr>
  </w:style>
  <w:style w:type="paragraph" w:customStyle="1" w:styleId="1f6">
    <w:name w:val="Знак Знак Знак Знак Знак Знак Знак Знак Знак Знак Знак Знак1 Знак Знак Знак Знак"/>
    <w:basedOn w:val="a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f6">
    <w:name w:val="Block Text"/>
    <w:basedOn w:val="a0"/>
    <w:unhideWhenUsed/>
    <w:pPr>
      <w:widowControl w:val="0"/>
      <w:shd w:val="clear" w:color="auto" w:fill="FFFFFF"/>
      <w:spacing w:before="1622" w:line="317" w:lineRule="atLeast"/>
      <w:ind w:left="29" w:right="4992"/>
    </w:pPr>
    <w:rPr>
      <w:b/>
      <w:bCs/>
      <w:color w:val="000000"/>
      <w:spacing w:val="-1"/>
      <w:sz w:val="27"/>
      <w:szCs w:val="27"/>
      <w:lang w:eastAsia="ru-RU"/>
    </w:rPr>
  </w:style>
  <w:style w:type="paragraph" w:customStyle="1" w:styleId="afff7">
    <w:name w:val="Знак Знак Знак Знак"/>
    <w:basedOn w:val="a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customStyle="1" w:styleId="1f7">
    <w:name w:val="Сетка таблицы1"/>
    <w:basedOn w:val="a2"/>
    <w:next w:val="af0"/>
    <w:pPr>
      <w:spacing w:after="200" w:line="276" w:lineRule="auto"/>
    </w:pPr>
    <w:rPr>
      <w:rFonts w:ascii="Calibri" w:hAnsi="Calibri"/>
    </w:rPr>
    <w:tblPr/>
  </w:style>
  <w:style w:type="character" w:customStyle="1" w:styleId="afff8">
    <w:name w:val="Основной текст + Полужирный"/>
    <w:uiPriority w:val="99"/>
    <w:rPr>
      <w:rFonts w:ascii="Times New Roman" w:hAnsi="Times New Roman" w:cs="Times New Roman"/>
      <w:b/>
      <w:bCs/>
      <w:sz w:val="27"/>
      <w:szCs w:val="27"/>
      <w:u w:val="none"/>
      <w:lang w:val="ru-RU" w:eastAsia="ar-SA" w:bidi="ar-SA"/>
    </w:rPr>
  </w:style>
  <w:style w:type="character" w:styleId="afff9">
    <w:name w:val="FollowedHyperlink"/>
    <w:rPr>
      <w:color w:val="954F72"/>
      <w:u w:val="single"/>
    </w:rPr>
  </w:style>
  <w:style w:type="character" w:customStyle="1" w:styleId="afffa">
    <w:name w:val="Неразрешенное упоминание"/>
    <w:uiPriority w:val="99"/>
    <w:semiHidden/>
    <w:unhideWhenUsed/>
    <w:rPr>
      <w:color w:val="605E5C"/>
      <w:shd w:val="clear" w:color="auto" w:fill="E1DFDD"/>
    </w:rPr>
  </w:style>
  <w:style w:type="character" w:customStyle="1" w:styleId="apple-converted-space">
    <w:name w:val="apple-converted-sp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4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osh-fizkultura2026@ncfu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sosh-fizkultura2026@ncfu.r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vsosh-fizkultura2026@ncf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sosh-fizkultura2026@ncfu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НИАЦ</Company>
  <LinksUpToDate>false</LinksUpToDate>
  <CharactersWithSpaces>9369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Lilia</dc:creator>
  <cp:lastModifiedBy>Тарас</cp:lastModifiedBy>
  <cp:revision>54</cp:revision>
  <cp:lastPrinted>2026-03-20T07:21:00Z</cp:lastPrinted>
  <dcterms:created xsi:type="dcterms:W3CDTF">2021-02-08T12:01:00Z</dcterms:created>
  <dcterms:modified xsi:type="dcterms:W3CDTF">2026-03-24T20:47:00Z</dcterms:modified>
  <cp:version>983040</cp:version>
</cp:coreProperties>
</file>